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EA6" w:rsidRPr="008C51FC" w:rsidRDefault="00B41160" w:rsidP="008C7AB3">
      <w:pPr>
        <w:pStyle w:val="NormalWeb"/>
        <w:spacing w:before="0" w:beforeAutospacing="0" w:after="0" w:afterAutospacing="0"/>
        <w:jc w:val="center"/>
        <w:rPr>
          <w:rFonts w:ascii="Calibri" w:hAnsi="Calibri"/>
          <w:b/>
          <w:bCs/>
          <w:sz w:val="28"/>
          <w:szCs w:val="28"/>
        </w:rPr>
      </w:pPr>
      <w:r w:rsidRPr="008C51FC">
        <w:rPr>
          <w:rFonts w:ascii="Calibri" w:hAnsi="Calibri"/>
          <w:b/>
          <w:bCs/>
          <w:sz w:val="28"/>
          <w:szCs w:val="28"/>
        </w:rPr>
        <w:t xml:space="preserve">Measurement of LAM through Programs, Surveys and Research </w:t>
      </w:r>
      <w:r w:rsidR="00B623D6">
        <w:rPr>
          <w:rFonts w:ascii="Calibri" w:hAnsi="Calibri"/>
          <w:b/>
          <w:bCs/>
          <w:sz w:val="28"/>
          <w:szCs w:val="28"/>
        </w:rPr>
        <w:t xml:space="preserve">Recommendations from the </w:t>
      </w:r>
      <w:r w:rsidR="00A650ED">
        <w:rPr>
          <w:rFonts w:ascii="Calibri" w:hAnsi="Calibri"/>
          <w:b/>
          <w:bCs/>
          <w:sz w:val="28"/>
          <w:szCs w:val="28"/>
        </w:rPr>
        <w:t>MIYCN/FP</w:t>
      </w:r>
      <w:r w:rsidR="002C0756" w:rsidRPr="008C51FC">
        <w:rPr>
          <w:rFonts w:ascii="Calibri" w:hAnsi="Calibri"/>
          <w:b/>
          <w:bCs/>
          <w:sz w:val="28"/>
          <w:szCs w:val="28"/>
        </w:rPr>
        <w:t xml:space="preserve"> </w:t>
      </w:r>
      <w:r w:rsidR="003D0514">
        <w:rPr>
          <w:rFonts w:ascii="Calibri" w:hAnsi="Calibri"/>
          <w:b/>
          <w:bCs/>
          <w:sz w:val="28"/>
          <w:szCs w:val="28"/>
        </w:rPr>
        <w:t xml:space="preserve">Integration </w:t>
      </w:r>
      <w:r w:rsidR="00C06EA6" w:rsidRPr="008C51FC">
        <w:rPr>
          <w:rFonts w:ascii="Calibri" w:hAnsi="Calibri"/>
          <w:b/>
          <w:bCs/>
          <w:sz w:val="28"/>
          <w:szCs w:val="28"/>
        </w:rPr>
        <w:t>Working Group</w:t>
      </w:r>
    </w:p>
    <w:p w:rsidR="003D0514" w:rsidRDefault="00AB4D76" w:rsidP="008C7AB3">
      <w:pPr>
        <w:pStyle w:val="NormalWeb"/>
        <w:spacing w:before="0" w:beforeAutospacing="0" w:after="0" w:afterAutospacing="0"/>
        <w:jc w:val="center"/>
        <w:rPr>
          <w:rFonts w:ascii="Calibri" w:hAnsi="Calibri"/>
          <w:bCs/>
        </w:rPr>
      </w:pPr>
      <w:r>
        <w:rPr>
          <w:rFonts w:ascii="Calibri" w:hAnsi="Calibri"/>
          <w:bCs/>
        </w:rPr>
        <w:t>January 2012</w:t>
      </w:r>
    </w:p>
    <w:p w:rsidR="00AB4D76" w:rsidRPr="008C51FC" w:rsidRDefault="00AB4D76" w:rsidP="008C7AB3">
      <w:pPr>
        <w:pStyle w:val="NormalWeb"/>
        <w:spacing w:before="0" w:beforeAutospacing="0" w:after="0" w:afterAutospacing="0"/>
        <w:jc w:val="center"/>
        <w:rPr>
          <w:rFonts w:ascii="Calibri" w:hAnsi="Calibri"/>
          <w:b/>
          <w:bCs/>
          <w:sz w:val="22"/>
          <w:szCs w:val="22"/>
        </w:rPr>
      </w:pPr>
    </w:p>
    <w:p w:rsidR="00326874" w:rsidRPr="008C51FC" w:rsidRDefault="00B41160" w:rsidP="008C7AB3">
      <w:pPr>
        <w:pStyle w:val="NormalWeb"/>
        <w:spacing w:before="0" w:beforeAutospacing="0" w:after="0" w:afterAutospacing="0" w:line="288" w:lineRule="auto"/>
        <w:rPr>
          <w:rFonts w:ascii="Calibri" w:hAnsi="Calibri"/>
          <w:bCs/>
          <w:sz w:val="22"/>
          <w:szCs w:val="22"/>
        </w:rPr>
      </w:pPr>
      <w:r w:rsidRPr="008C51FC">
        <w:rPr>
          <w:rFonts w:ascii="Calibri" w:hAnsi="Calibri"/>
          <w:bCs/>
          <w:sz w:val="22"/>
          <w:szCs w:val="22"/>
        </w:rPr>
        <w:t>Th</w:t>
      </w:r>
      <w:r w:rsidR="00447F38" w:rsidRPr="008C51FC">
        <w:rPr>
          <w:rFonts w:ascii="Calibri" w:hAnsi="Calibri"/>
          <w:bCs/>
          <w:sz w:val="22"/>
          <w:szCs w:val="22"/>
        </w:rPr>
        <w:t xml:space="preserve">is document reflects recommendations put forth from the </w:t>
      </w:r>
      <w:r w:rsidR="00A650ED">
        <w:rPr>
          <w:rFonts w:ascii="Calibri" w:hAnsi="Calibri"/>
          <w:bCs/>
          <w:sz w:val="22"/>
          <w:szCs w:val="22"/>
        </w:rPr>
        <w:t xml:space="preserve">Maternal Infant Young Child Nutrition and Family Planning (MIYCN/FP) Integration </w:t>
      </w:r>
      <w:r w:rsidR="00447F38" w:rsidRPr="008C51FC">
        <w:rPr>
          <w:rFonts w:ascii="Calibri" w:hAnsi="Calibri"/>
          <w:bCs/>
          <w:sz w:val="22"/>
          <w:szCs w:val="22"/>
        </w:rPr>
        <w:t xml:space="preserve">Working Group </w:t>
      </w:r>
      <w:r w:rsidR="00BC74A0" w:rsidRPr="008C51FC">
        <w:rPr>
          <w:rFonts w:ascii="Calibri" w:hAnsi="Calibri"/>
          <w:bCs/>
          <w:sz w:val="22"/>
          <w:szCs w:val="22"/>
        </w:rPr>
        <w:t xml:space="preserve">(“Working Group”) </w:t>
      </w:r>
      <w:r w:rsidR="00447F38" w:rsidRPr="008C51FC">
        <w:rPr>
          <w:rFonts w:ascii="Calibri" w:hAnsi="Calibri"/>
          <w:bCs/>
          <w:sz w:val="22"/>
          <w:szCs w:val="22"/>
        </w:rPr>
        <w:t xml:space="preserve">on measurement of LAM through </w:t>
      </w:r>
      <w:r w:rsidR="00326874" w:rsidRPr="008C51FC">
        <w:rPr>
          <w:rFonts w:ascii="Calibri" w:hAnsi="Calibri"/>
          <w:bCs/>
          <w:sz w:val="22"/>
          <w:szCs w:val="22"/>
        </w:rPr>
        <w:t>program monitoring</w:t>
      </w:r>
      <w:r w:rsidR="00175750" w:rsidRPr="008C51FC">
        <w:rPr>
          <w:rFonts w:ascii="Calibri" w:hAnsi="Calibri"/>
          <w:bCs/>
          <w:sz w:val="22"/>
          <w:szCs w:val="22"/>
        </w:rPr>
        <w:t xml:space="preserve"> (HMIS and/or other monitoring systems)</w:t>
      </w:r>
      <w:r w:rsidR="00326874" w:rsidRPr="008C51FC">
        <w:rPr>
          <w:rFonts w:ascii="Calibri" w:hAnsi="Calibri"/>
          <w:bCs/>
          <w:sz w:val="22"/>
          <w:szCs w:val="22"/>
        </w:rPr>
        <w:t xml:space="preserve">, surveys and </w:t>
      </w:r>
      <w:r w:rsidR="00175750" w:rsidRPr="008C51FC">
        <w:rPr>
          <w:rFonts w:ascii="Calibri" w:hAnsi="Calibri"/>
          <w:bCs/>
          <w:sz w:val="22"/>
          <w:szCs w:val="22"/>
        </w:rPr>
        <w:t>research studies</w:t>
      </w:r>
      <w:r w:rsidR="00326874" w:rsidRPr="008C51FC">
        <w:rPr>
          <w:rFonts w:ascii="Calibri" w:hAnsi="Calibri"/>
          <w:bCs/>
          <w:sz w:val="22"/>
          <w:szCs w:val="22"/>
        </w:rPr>
        <w:t xml:space="preserve">. </w:t>
      </w:r>
      <w:r w:rsidR="00A650ED">
        <w:rPr>
          <w:rFonts w:ascii="Calibri" w:hAnsi="Calibri"/>
          <w:bCs/>
          <w:sz w:val="22"/>
          <w:szCs w:val="22"/>
        </w:rPr>
        <w:t xml:space="preserve"> </w:t>
      </w:r>
    </w:p>
    <w:p w:rsidR="00210A86" w:rsidRPr="008C51FC" w:rsidRDefault="00210A86" w:rsidP="008C7AB3">
      <w:pPr>
        <w:pStyle w:val="NormalWeb"/>
        <w:spacing w:before="0" w:beforeAutospacing="0" w:after="0" w:afterAutospacing="0"/>
        <w:rPr>
          <w:rFonts w:ascii="Calibri" w:hAnsi="Calibri"/>
          <w:bCs/>
          <w:sz w:val="22"/>
          <w:szCs w:val="22"/>
        </w:rPr>
      </w:pPr>
    </w:p>
    <w:p w:rsidR="00210A86" w:rsidRPr="008C51FC" w:rsidRDefault="00210A86" w:rsidP="008C7AB3">
      <w:pPr>
        <w:pStyle w:val="NormalWeb"/>
        <w:spacing w:before="0" w:beforeAutospacing="0" w:after="0" w:afterAutospacing="0" w:line="288" w:lineRule="auto"/>
        <w:rPr>
          <w:rFonts w:ascii="Calibri" w:hAnsi="Calibri"/>
          <w:bCs/>
          <w:sz w:val="22"/>
          <w:szCs w:val="22"/>
        </w:rPr>
      </w:pPr>
      <w:r w:rsidRPr="008C51FC">
        <w:rPr>
          <w:rFonts w:ascii="Calibri" w:hAnsi="Calibri"/>
          <w:bCs/>
          <w:sz w:val="22"/>
          <w:szCs w:val="22"/>
        </w:rPr>
        <w:t>The current international definition of Lactational Amenorrhea Method includes three criteria</w:t>
      </w:r>
      <w:r w:rsidR="00AD4819" w:rsidRPr="008C51FC">
        <w:rPr>
          <w:rFonts w:ascii="Calibri" w:hAnsi="Calibri"/>
          <w:bCs/>
          <w:sz w:val="22"/>
          <w:szCs w:val="22"/>
        </w:rPr>
        <w:t xml:space="preserve"> that were the basis of the</w:t>
      </w:r>
      <w:r w:rsidR="00402970" w:rsidRPr="008C51FC">
        <w:rPr>
          <w:rFonts w:ascii="Calibri" w:hAnsi="Calibri"/>
          <w:bCs/>
          <w:sz w:val="22"/>
          <w:szCs w:val="22"/>
        </w:rPr>
        <w:t xml:space="preserve"> studies </w:t>
      </w:r>
      <w:r w:rsidR="00526F01" w:rsidRPr="008C51FC">
        <w:rPr>
          <w:rFonts w:ascii="Calibri" w:hAnsi="Calibri"/>
          <w:bCs/>
          <w:sz w:val="22"/>
          <w:szCs w:val="22"/>
        </w:rPr>
        <w:t xml:space="preserve">that established the </w:t>
      </w:r>
      <w:r w:rsidR="00AD4819" w:rsidRPr="008C51FC">
        <w:rPr>
          <w:rFonts w:ascii="Calibri" w:hAnsi="Calibri"/>
          <w:bCs/>
          <w:sz w:val="22"/>
          <w:szCs w:val="22"/>
        </w:rPr>
        <w:t xml:space="preserve">acceptability, efficacy and effectiveness </w:t>
      </w:r>
      <w:r w:rsidR="00402970" w:rsidRPr="008C51FC">
        <w:rPr>
          <w:rFonts w:ascii="Calibri" w:hAnsi="Calibri"/>
          <w:bCs/>
          <w:sz w:val="22"/>
          <w:szCs w:val="22"/>
        </w:rPr>
        <w:t>of the method</w:t>
      </w:r>
      <w:r w:rsidRPr="008C51FC">
        <w:rPr>
          <w:rFonts w:ascii="Calibri" w:hAnsi="Calibri"/>
          <w:bCs/>
          <w:sz w:val="22"/>
          <w:szCs w:val="22"/>
        </w:rPr>
        <w:t>:</w:t>
      </w:r>
    </w:p>
    <w:p w:rsidR="007E1019" w:rsidRPr="008C51FC" w:rsidRDefault="007E1019" w:rsidP="008C7AB3">
      <w:pPr>
        <w:pStyle w:val="NormalWeb"/>
        <w:spacing w:before="0" w:beforeAutospacing="0" w:after="0" w:afterAutospacing="0" w:line="288" w:lineRule="auto"/>
        <w:rPr>
          <w:rFonts w:ascii="Calibri" w:hAnsi="Calibri"/>
          <w:bCs/>
          <w:sz w:val="22"/>
          <w:szCs w:val="22"/>
        </w:rPr>
      </w:pPr>
    </w:p>
    <w:p w:rsidR="007E1019" w:rsidRPr="008C51FC" w:rsidRDefault="007E1019" w:rsidP="004444A6">
      <w:pPr>
        <w:pStyle w:val="NormalWeb"/>
        <w:numPr>
          <w:ilvl w:val="0"/>
          <w:numId w:val="2"/>
        </w:numPr>
        <w:spacing w:before="0" w:beforeAutospacing="0" w:after="0" w:afterAutospacing="0" w:line="288" w:lineRule="auto"/>
        <w:rPr>
          <w:rFonts w:ascii="Calibri" w:hAnsi="Calibri"/>
          <w:bCs/>
          <w:sz w:val="22"/>
          <w:szCs w:val="22"/>
        </w:rPr>
      </w:pPr>
      <w:r w:rsidRPr="008C51FC">
        <w:rPr>
          <w:rFonts w:ascii="Calibri" w:hAnsi="Calibri"/>
          <w:bCs/>
          <w:sz w:val="22"/>
          <w:szCs w:val="22"/>
        </w:rPr>
        <w:t>Woman is amenorrheic</w:t>
      </w:r>
    </w:p>
    <w:p w:rsidR="007E1019" w:rsidRPr="008C51FC" w:rsidRDefault="007E1019" w:rsidP="004444A6">
      <w:pPr>
        <w:pStyle w:val="NormalWeb"/>
        <w:numPr>
          <w:ilvl w:val="0"/>
          <w:numId w:val="2"/>
        </w:numPr>
        <w:spacing w:before="0" w:beforeAutospacing="0" w:after="0" w:afterAutospacing="0" w:line="288" w:lineRule="auto"/>
        <w:rPr>
          <w:rFonts w:ascii="Calibri" w:hAnsi="Calibri"/>
          <w:bCs/>
          <w:sz w:val="22"/>
          <w:szCs w:val="22"/>
        </w:rPr>
      </w:pPr>
      <w:r w:rsidRPr="008C51FC">
        <w:rPr>
          <w:rFonts w:ascii="Calibri" w:hAnsi="Calibri"/>
          <w:bCs/>
          <w:sz w:val="22"/>
          <w:szCs w:val="22"/>
        </w:rPr>
        <w:t xml:space="preserve">Woman is fully or nearly </w:t>
      </w:r>
      <w:r w:rsidR="00EA7267" w:rsidRPr="008C51FC">
        <w:rPr>
          <w:rFonts w:ascii="Calibri" w:hAnsi="Calibri"/>
          <w:bCs/>
          <w:sz w:val="22"/>
          <w:szCs w:val="22"/>
        </w:rPr>
        <w:t xml:space="preserve">fully </w:t>
      </w:r>
      <w:r w:rsidRPr="008C51FC">
        <w:rPr>
          <w:rFonts w:ascii="Calibri" w:hAnsi="Calibri"/>
          <w:bCs/>
          <w:sz w:val="22"/>
          <w:szCs w:val="22"/>
        </w:rPr>
        <w:t>breastfeeding</w:t>
      </w:r>
    </w:p>
    <w:p w:rsidR="007E1019" w:rsidRPr="008C51FC" w:rsidRDefault="007E1019" w:rsidP="004444A6">
      <w:pPr>
        <w:pStyle w:val="NormalWeb"/>
        <w:numPr>
          <w:ilvl w:val="0"/>
          <w:numId w:val="2"/>
        </w:numPr>
        <w:spacing w:before="0" w:beforeAutospacing="0" w:after="0" w:afterAutospacing="0" w:line="288" w:lineRule="auto"/>
        <w:rPr>
          <w:rFonts w:ascii="Calibri" w:hAnsi="Calibri"/>
          <w:bCs/>
          <w:sz w:val="22"/>
          <w:szCs w:val="22"/>
        </w:rPr>
      </w:pPr>
      <w:r w:rsidRPr="008C51FC">
        <w:rPr>
          <w:rFonts w:ascii="Calibri" w:hAnsi="Calibri"/>
          <w:bCs/>
          <w:sz w:val="22"/>
          <w:szCs w:val="22"/>
        </w:rPr>
        <w:t>Baby less than 6 months of age</w:t>
      </w:r>
      <w:r w:rsidRPr="008C51FC">
        <w:rPr>
          <w:rStyle w:val="FootnoteReference"/>
          <w:rFonts w:ascii="Calibri" w:hAnsi="Calibri"/>
          <w:bCs/>
          <w:sz w:val="22"/>
          <w:szCs w:val="22"/>
        </w:rPr>
        <w:footnoteReference w:id="1"/>
      </w:r>
    </w:p>
    <w:p w:rsidR="00210A86" w:rsidRPr="008C51FC" w:rsidRDefault="00210A86" w:rsidP="008C7AB3">
      <w:pPr>
        <w:pStyle w:val="NormalWeb"/>
        <w:spacing w:before="0" w:beforeAutospacing="0" w:after="0" w:afterAutospacing="0"/>
        <w:rPr>
          <w:rFonts w:ascii="Calibri" w:hAnsi="Calibri"/>
          <w:bCs/>
          <w:sz w:val="22"/>
          <w:szCs w:val="22"/>
        </w:rPr>
      </w:pPr>
    </w:p>
    <w:p w:rsidR="00AD4819" w:rsidRPr="008C51FC" w:rsidRDefault="00AD4819" w:rsidP="00AD4819">
      <w:pPr>
        <w:widowControl w:val="0"/>
        <w:autoSpaceDE w:val="0"/>
        <w:autoSpaceDN w:val="0"/>
        <w:adjustRightInd w:val="0"/>
        <w:spacing w:line="288" w:lineRule="auto"/>
        <w:ind w:right="302"/>
        <w:rPr>
          <w:rFonts w:ascii="Calibri" w:hAnsi="Calibri"/>
          <w:color w:val="000000"/>
          <w:sz w:val="22"/>
          <w:szCs w:val="22"/>
        </w:rPr>
      </w:pPr>
      <w:r w:rsidRPr="008C51FC">
        <w:rPr>
          <w:rFonts w:ascii="Calibri" w:hAnsi="Calibri"/>
          <w:color w:val="231F20"/>
          <w:sz w:val="22"/>
          <w:szCs w:val="22"/>
        </w:rPr>
        <w:t xml:space="preserve">Despite the many studies on acceptability and efficacy, the </w:t>
      </w:r>
      <w:r w:rsidRPr="008C51FC">
        <w:rPr>
          <w:rFonts w:ascii="Calibri" w:hAnsi="Calibri"/>
          <w:color w:val="231F20"/>
          <w:spacing w:val="-18"/>
          <w:sz w:val="22"/>
          <w:szCs w:val="22"/>
        </w:rPr>
        <w:t>W</w:t>
      </w:r>
      <w:r w:rsidRPr="008C51FC">
        <w:rPr>
          <w:rFonts w:ascii="Calibri" w:hAnsi="Calibri"/>
          <w:color w:val="231F20"/>
          <w:sz w:val="22"/>
          <w:szCs w:val="22"/>
        </w:rPr>
        <w:t xml:space="preserve">orking Group notes </w:t>
      </w:r>
      <w:r w:rsidR="007601A4">
        <w:rPr>
          <w:rFonts w:ascii="Calibri" w:hAnsi="Calibri"/>
          <w:color w:val="231F20"/>
          <w:sz w:val="22"/>
          <w:szCs w:val="22"/>
        </w:rPr>
        <w:t xml:space="preserve">that </w:t>
      </w:r>
      <w:r w:rsidRPr="008C51FC">
        <w:rPr>
          <w:rFonts w:ascii="Calibri" w:hAnsi="Calibri"/>
          <w:color w:val="231F20"/>
          <w:sz w:val="22"/>
          <w:szCs w:val="22"/>
        </w:rPr>
        <w:t xml:space="preserve">family planning programs </w:t>
      </w:r>
      <w:r w:rsidR="0059372B">
        <w:rPr>
          <w:rFonts w:ascii="Calibri" w:hAnsi="Calibri"/>
          <w:color w:val="231F20"/>
          <w:sz w:val="22"/>
          <w:szCs w:val="22"/>
        </w:rPr>
        <w:t xml:space="preserve">do not  offer </w:t>
      </w:r>
      <w:r w:rsidRPr="008C51FC">
        <w:rPr>
          <w:rFonts w:ascii="Calibri" w:hAnsi="Calibri"/>
          <w:color w:val="231F20"/>
          <w:sz w:val="22"/>
          <w:szCs w:val="22"/>
        </w:rPr>
        <w:t>LAM</w:t>
      </w:r>
      <w:r w:rsidR="007601A4">
        <w:rPr>
          <w:rFonts w:ascii="Calibri" w:hAnsi="Calibri"/>
          <w:color w:val="231F20"/>
          <w:sz w:val="22"/>
          <w:szCs w:val="22"/>
        </w:rPr>
        <w:t>, even though the method</w:t>
      </w:r>
      <w:r w:rsidR="0059372B">
        <w:rPr>
          <w:rFonts w:ascii="Calibri" w:hAnsi="Calibri"/>
          <w:color w:val="231F20"/>
          <w:sz w:val="22"/>
          <w:szCs w:val="22"/>
        </w:rPr>
        <w:t xml:space="preserve"> </w:t>
      </w:r>
      <w:r w:rsidR="007601A4">
        <w:rPr>
          <w:rFonts w:ascii="Calibri" w:hAnsi="Calibri"/>
          <w:color w:val="231F20"/>
          <w:sz w:val="22"/>
          <w:szCs w:val="22"/>
        </w:rPr>
        <w:t xml:space="preserve">has been included in several countries’ </w:t>
      </w:r>
      <w:r w:rsidR="0059372B">
        <w:rPr>
          <w:rFonts w:ascii="Calibri" w:hAnsi="Calibri"/>
          <w:color w:val="231F20"/>
          <w:sz w:val="22"/>
          <w:szCs w:val="22"/>
        </w:rPr>
        <w:t>norms and guidelines</w:t>
      </w:r>
      <w:r w:rsidRPr="008C51FC">
        <w:rPr>
          <w:rFonts w:ascii="Calibri" w:hAnsi="Calibri"/>
          <w:color w:val="231F20"/>
          <w:sz w:val="22"/>
          <w:szCs w:val="22"/>
        </w:rPr>
        <w:t>.</w:t>
      </w:r>
      <w:r w:rsidR="007601A4">
        <w:rPr>
          <w:rFonts w:ascii="Calibri" w:hAnsi="Calibri"/>
          <w:color w:val="231F20"/>
          <w:sz w:val="22"/>
          <w:szCs w:val="22"/>
        </w:rPr>
        <w:t xml:space="preserve"> </w:t>
      </w:r>
      <w:r w:rsidR="0059372B">
        <w:rPr>
          <w:rFonts w:ascii="Calibri" w:hAnsi="Calibri"/>
          <w:color w:val="231F20"/>
          <w:sz w:val="22"/>
          <w:szCs w:val="22"/>
        </w:rPr>
        <w:t>LAM</w:t>
      </w:r>
      <w:r w:rsidR="007601A4">
        <w:rPr>
          <w:rFonts w:ascii="Calibri" w:hAnsi="Calibri"/>
          <w:color w:val="231F20"/>
          <w:sz w:val="22"/>
          <w:szCs w:val="22"/>
        </w:rPr>
        <w:t xml:space="preserve"> provision</w:t>
      </w:r>
      <w:r w:rsidR="0059372B">
        <w:rPr>
          <w:rFonts w:ascii="Calibri" w:hAnsi="Calibri"/>
          <w:color w:val="231F20"/>
          <w:sz w:val="22"/>
          <w:szCs w:val="22"/>
        </w:rPr>
        <w:t xml:space="preserve"> </w:t>
      </w:r>
      <w:r w:rsidR="007601A4">
        <w:rPr>
          <w:rFonts w:ascii="Calibri" w:hAnsi="Calibri"/>
          <w:color w:val="231F20"/>
          <w:sz w:val="22"/>
          <w:szCs w:val="22"/>
        </w:rPr>
        <w:t>may be more appropriate through maternal health providers via the method’s systematic inclusion</w:t>
      </w:r>
      <w:r w:rsidR="0059372B">
        <w:rPr>
          <w:rFonts w:ascii="Calibri" w:hAnsi="Calibri"/>
          <w:color w:val="231F20"/>
          <w:sz w:val="22"/>
          <w:szCs w:val="22"/>
        </w:rPr>
        <w:t xml:space="preserve"> </w:t>
      </w:r>
      <w:r w:rsidR="007601A4">
        <w:rPr>
          <w:rFonts w:ascii="Calibri" w:hAnsi="Calibri"/>
          <w:color w:val="231F20"/>
          <w:sz w:val="22"/>
          <w:szCs w:val="22"/>
        </w:rPr>
        <w:t>in antenatal, immediate postpartum</w:t>
      </w:r>
      <w:r w:rsidR="0059372B">
        <w:rPr>
          <w:rFonts w:ascii="Calibri" w:hAnsi="Calibri"/>
          <w:color w:val="231F20"/>
          <w:sz w:val="22"/>
          <w:szCs w:val="22"/>
        </w:rPr>
        <w:t>, and postnatal services.</w:t>
      </w:r>
      <w:r w:rsidR="006E4C9B">
        <w:rPr>
          <w:rFonts w:ascii="Calibri" w:hAnsi="Calibri"/>
          <w:color w:val="231F20"/>
          <w:sz w:val="22"/>
          <w:szCs w:val="22"/>
        </w:rPr>
        <w:t xml:space="preserve"> </w:t>
      </w:r>
      <w:r w:rsidRPr="008C51FC">
        <w:rPr>
          <w:rFonts w:ascii="Calibri" w:hAnsi="Calibri"/>
          <w:color w:val="231F20"/>
          <w:sz w:val="22"/>
          <w:szCs w:val="22"/>
        </w:rPr>
        <w:t xml:space="preserve"> </w:t>
      </w:r>
      <w:r w:rsidR="004E5997">
        <w:rPr>
          <w:rFonts w:ascii="Calibri" w:hAnsi="Calibri"/>
          <w:color w:val="231F20"/>
          <w:sz w:val="22"/>
          <w:szCs w:val="22"/>
        </w:rPr>
        <w:t xml:space="preserve">Previous studies have documented that family planning providers expressed lack of interest in non-commodity-based methods, lack of belief in the efficacy, and lack of expectation that the method would be properly used. </w:t>
      </w:r>
      <w:r w:rsidRPr="008C51FC">
        <w:rPr>
          <w:rFonts w:ascii="Calibri" w:hAnsi="Calibri"/>
          <w:color w:val="231F20"/>
          <w:sz w:val="22"/>
          <w:szCs w:val="22"/>
        </w:rPr>
        <w:t xml:space="preserve"> </w:t>
      </w:r>
      <w:r w:rsidR="0059372B">
        <w:rPr>
          <w:rFonts w:ascii="Calibri" w:hAnsi="Calibri"/>
          <w:color w:val="231F20"/>
          <w:sz w:val="22"/>
          <w:szCs w:val="22"/>
        </w:rPr>
        <w:t xml:space="preserve">The </w:t>
      </w:r>
      <w:r w:rsidR="00B07EE7">
        <w:rPr>
          <w:rFonts w:ascii="Calibri" w:hAnsi="Calibri"/>
          <w:color w:val="231F20"/>
          <w:sz w:val="22"/>
          <w:szCs w:val="22"/>
        </w:rPr>
        <w:t>terms “</w:t>
      </w:r>
      <w:r w:rsidR="0059372B" w:rsidRPr="008C51FC">
        <w:rPr>
          <w:rFonts w:ascii="Calibri" w:hAnsi="Calibri"/>
          <w:color w:val="231F20"/>
          <w:sz w:val="22"/>
          <w:szCs w:val="22"/>
        </w:rPr>
        <w:t>fully” or “nearly fully” breastfeeding and “</w:t>
      </w:r>
      <w:r w:rsidR="0059372B">
        <w:rPr>
          <w:rFonts w:ascii="Calibri" w:hAnsi="Calibri"/>
          <w:color w:val="231F20"/>
          <w:sz w:val="22"/>
          <w:szCs w:val="22"/>
        </w:rPr>
        <w:t>return to menstruation</w:t>
      </w:r>
      <w:r w:rsidR="0059372B" w:rsidRPr="008C51FC">
        <w:rPr>
          <w:rFonts w:ascii="Calibri" w:hAnsi="Calibri"/>
          <w:color w:val="231F20"/>
          <w:sz w:val="22"/>
          <w:szCs w:val="22"/>
        </w:rPr>
        <w:t xml:space="preserve">” </w:t>
      </w:r>
      <w:r w:rsidR="0059372B">
        <w:rPr>
          <w:rFonts w:ascii="Calibri" w:hAnsi="Calibri"/>
          <w:color w:val="231F20"/>
          <w:sz w:val="22"/>
          <w:szCs w:val="22"/>
        </w:rPr>
        <w:t xml:space="preserve">were </w:t>
      </w:r>
      <w:r w:rsidRPr="008C51FC">
        <w:rPr>
          <w:rFonts w:ascii="Calibri" w:hAnsi="Calibri"/>
          <w:color w:val="231F20"/>
          <w:sz w:val="22"/>
          <w:szCs w:val="22"/>
        </w:rPr>
        <w:t xml:space="preserve">fully defined at </w:t>
      </w:r>
      <w:r w:rsidR="0059372B">
        <w:rPr>
          <w:rFonts w:ascii="Calibri" w:hAnsi="Calibri"/>
          <w:color w:val="231F20"/>
          <w:sz w:val="22"/>
          <w:szCs w:val="22"/>
        </w:rPr>
        <w:t xml:space="preserve">a </w:t>
      </w:r>
      <w:r w:rsidRPr="008C51FC">
        <w:rPr>
          <w:rFonts w:ascii="Calibri" w:hAnsi="Calibri"/>
          <w:color w:val="231F20"/>
          <w:sz w:val="22"/>
          <w:szCs w:val="22"/>
        </w:rPr>
        <w:t>Bellagio</w:t>
      </w:r>
      <w:r w:rsidR="0059372B">
        <w:rPr>
          <w:rFonts w:ascii="Calibri" w:hAnsi="Calibri"/>
          <w:color w:val="231F20"/>
          <w:sz w:val="22"/>
          <w:szCs w:val="22"/>
        </w:rPr>
        <w:t xml:space="preserve"> meeting</w:t>
      </w:r>
      <w:r w:rsidR="00B07EE7">
        <w:rPr>
          <w:rFonts w:ascii="Calibri" w:hAnsi="Calibri"/>
          <w:color w:val="231F20"/>
          <w:sz w:val="22"/>
          <w:szCs w:val="22"/>
        </w:rPr>
        <w:t xml:space="preserve">, </w:t>
      </w:r>
      <w:r w:rsidRPr="008C51FC">
        <w:rPr>
          <w:rFonts w:ascii="Calibri" w:hAnsi="Calibri"/>
          <w:color w:val="231F20"/>
          <w:sz w:val="22"/>
          <w:szCs w:val="22"/>
        </w:rPr>
        <w:t>prior to method testing</w:t>
      </w:r>
      <w:r w:rsidR="0059372B">
        <w:rPr>
          <w:rFonts w:ascii="Calibri" w:hAnsi="Calibri"/>
          <w:color w:val="231F20"/>
          <w:sz w:val="22"/>
          <w:szCs w:val="22"/>
        </w:rPr>
        <w:t>. However</w:t>
      </w:r>
      <w:r w:rsidR="0059372B" w:rsidRPr="0059372B">
        <w:rPr>
          <w:rFonts w:ascii="Calibri" w:hAnsi="Calibri"/>
          <w:color w:val="231F20"/>
          <w:sz w:val="22"/>
          <w:szCs w:val="22"/>
        </w:rPr>
        <w:t xml:space="preserve"> </w:t>
      </w:r>
      <w:r w:rsidR="0059372B">
        <w:rPr>
          <w:rFonts w:ascii="Calibri" w:hAnsi="Calibri"/>
          <w:color w:val="231F20"/>
          <w:sz w:val="22"/>
          <w:szCs w:val="22"/>
        </w:rPr>
        <w:t xml:space="preserve">providers and program managers have expressed confusion regarding these definitions, </w:t>
      </w:r>
      <w:r w:rsidR="00B07EE7">
        <w:rPr>
          <w:rFonts w:ascii="Calibri" w:hAnsi="Calibri"/>
          <w:color w:val="231F20"/>
          <w:sz w:val="22"/>
          <w:szCs w:val="22"/>
        </w:rPr>
        <w:t xml:space="preserve">resulting </w:t>
      </w:r>
      <w:r w:rsidR="0059372B">
        <w:rPr>
          <w:rFonts w:ascii="Calibri" w:hAnsi="Calibri"/>
          <w:color w:val="231F20"/>
          <w:sz w:val="22"/>
          <w:szCs w:val="22"/>
        </w:rPr>
        <w:t xml:space="preserve">in </w:t>
      </w:r>
      <w:r w:rsidR="00B07EE7">
        <w:rPr>
          <w:rFonts w:ascii="Calibri" w:hAnsi="Calibri"/>
          <w:color w:val="231F20"/>
          <w:sz w:val="22"/>
          <w:szCs w:val="22"/>
        </w:rPr>
        <w:t xml:space="preserve">providers’ </w:t>
      </w:r>
      <w:r w:rsidR="0059372B">
        <w:rPr>
          <w:rFonts w:ascii="Calibri" w:hAnsi="Calibri"/>
          <w:color w:val="231F20"/>
          <w:sz w:val="22"/>
          <w:szCs w:val="22"/>
        </w:rPr>
        <w:t xml:space="preserve">reluctance and decreased confidence in </w:t>
      </w:r>
      <w:r w:rsidR="00B07EE7">
        <w:rPr>
          <w:rFonts w:ascii="Calibri" w:hAnsi="Calibri"/>
          <w:color w:val="231F20"/>
          <w:sz w:val="22"/>
          <w:szCs w:val="22"/>
        </w:rPr>
        <w:t>offering the method</w:t>
      </w:r>
      <w:r w:rsidR="0059372B">
        <w:rPr>
          <w:rFonts w:ascii="Calibri" w:hAnsi="Calibri"/>
          <w:color w:val="231F20"/>
          <w:sz w:val="22"/>
          <w:szCs w:val="22"/>
        </w:rPr>
        <w:t xml:space="preserve">, </w:t>
      </w:r>
      <w:r w:rsidR="00B07EE7">
        <w:rPr>
          <w:rFonts w:ascii="Calibri" w:hAnsi="Calibri"/>
          <w:color w:val="231F20"/>
          <w:sz w:val="22"/>
          <w:szCs w:val="22"/>
        </w:rPr>
        <w:t xml:space="preserve">which may explain the </w:t>
      </w:r>
      <w:r w:rsidRPr="008C51FC">
        <w:rPr>
          <w:rFonts w:ascii="Calibri" w:hAnsi="Calibri"/>
          <w:color w:val="231F20"/>
          <w:sz w:val="22"/>
          <w:szCs w:val="22"/>
        </w:rPr>
        <w:t>limited uptake of</w:t>
      </w:r>
      <w:r w:rsidR="0059372B">
        <w:rPr>
          <w:rFonts w:ascii="Calibri" w:hAnsi="Calibri"/>
          <w:color w:val="231F20"/>
          <w:sz w:val="22"/>
          <w:szCs w:val="22"/>
        </w:rPr>
        <w:t xml:space="preserve"> LAM</w:t>
      </w:r>
      <w:r w:rsidR="00F25927">
        <w:rPr>
          <w:rFonts w:ascii="Calibri" w:hAnsi="Calibri"/>
          <w:color w:val="231F20"/>
          <w:sz w:val="22"/>
          <w:szCs w:val="22"/>
        </w:rPr>
        <w:t xml:space="preserve">. </w:t>
      </w:r>
      <w:r w:rsidR="004E5997">
        <w:rPr>
          <w:rFonts w:ascii="Calibri" w:hAnsi="Calibri"/>
          <w:color w:val="231F20"/>
          <w:sz w:val="22"/>
          <w:szCs w:val="22"/>
        </w:rPr>
        <w:t>This</w:t>
      </w:r>
      <w:r w:rsidRPr="008C51FC">
        <w:rPr>
          <w:rFonts w:ascii="Calibri" w:hAnsi="Calibri"/>
          <w:color w:val="231F20"/>
          <w:sz w:val="22"/>
          <w:szCs w:val="22"/>
        </w:rPr>
        <w:t xml:space="preserve"> document strives to clarify some of the terminology that was used in the studies, and offer alternative language for future study.</w:t>
      </w:r>
    </w:p>
    <w:p w:rsidR="001314F5" w:rsidRPr="008C51FC" w:rsidRDefault="001314F5" w:rsidP="008C7AB3">
      <w:pPr>
        <w:pStyle w:val="NormalWeb"/>
        <w:spacing w:before="0" w:beforeAutospacing="0" w:after="0" w:afterAutospacing="0" w:line="288" w:lineRule="auto"/>
        <w:rPr>
          <w:rFonts w:ascii="Calibri" w:hAnsi="Calibri"/>
          <w:color w:val="231F20"/>
          <w:sz w:val="22"/>
          <w:szCs w:val="22"/>
        </w:rPr>
      </w:pPr>
    </w:p>
    <w:p w:rsidR="00DF0381" w:rsidRPr="008C51FC" w:rsidRDefault="00BC74A0" w:rsidP="008C7AB3">
      <w:pPr>
        <w:pStyle w:val="NormalWeb"/>
        <w:spacing w:before="0" w:beforeAutospacing="0" w:after="0" w:afterAutospacing="0" w:line="288" w:lineRule="auto"/>
        <w:rPr>
          <w:rFonts w:ascii="Calibri" w:hAnsi="Calibri"/>
          <w:color w:val="231F20"/>
          <w:sz w:val="22"/>
          <w:szCs w:val="22"/>
        </w:rPr>
      </w:pPr>
      <w:r w:rsidRPr="008C51FC">
        <w:rPr>
          <w:rFonts w:ascii="Calibri" w:hAnsi="Calibri"/>
          <w:color w:val="231F20"/>
          <w:sz w:val="22"/>
          <w:szCs w:val="22"/>
        </w:rPr>
        <w:t>LAM</w:t>
      </w:r>
      <w:r w:rsidR="00B81579" w:rsidRPr="008C51FC">
        <w:rPr>
          <w:rFonts w:ascii="Calibri" w:hAnsi="Calibri"/>
          <w:color w:val="231F20"/>
          <w:sz w:val="22"/>
          <w:szCs w:val="22"/>
        </w:rPr>
        <w:t xml:space="preserve"> </w:t>
      </w:r>
      <w:r w:rsidR="001314F5" w:rsidRPr="008C51FC">
        <w:rPr>
          <w:rFonts w:ascii="Calibri" w:hAnsi="Calibri"/>
          <w:color w:val="231F20"/>
          <w:sz w:val="22"/>
          <w:szCs w:val="22"/>
        </w:rPr>
        <w:t xml:space="preserve">clinical </w:t>
      </w:r>
      <w:r w:rsidR="002479FE" w:rsidRPr="008C51FC">
        <w:rPr>
          <w:rFonts w:ascii="Calibri" w:hAnsi="Calibri"/>
          <w:color w:val="231F20"/>
          <w:sz w:val="22"/>
          <w:szCs w:val="22"/>
        </w:rPr>
        <w:t>studie</w:t>
      </w:r>
      <w:r w:rsidR="001314F5" w:rsidRPr="008C51FC">
        <w:rPr>
          <w:rFonts w:ascii="Calibri" w:hAnsi="Calibri"/>
          <w:color w:val="231F20"/>
          <w:sz w:val="22"/>
          <w:szCs w:val="22"/>
        </w:rPr>
        <w:t>s</w:t>
      </w:r>
      <w:r w:rsidR="00B81579" w:rsidRPr="008C51FC">
        <w:rPr>
          <w:rFonts w:ascii="Calibri" w:hAnsi="Calibri"/>
          <w:color w:val="231F20"/>
          <w:sz w:val="22"/>
          <w:szCs w:val="22"/>
        </w:rPr>
        <w:t xml:space="preserve"> </w:t>
      </w:r>
      <w:r w:rsidR="00AD4819" w:rsidRPr="008C51FC">
        <w:rPr>
          <w:rFonts w:ascii="Calibri" w:hAnsi="Calibri"/>
          <w:color w:val="231F20"/>
          <w:sz w:val="22"/>
          <w:szCs w:val="22"/>
        </w:rPr>
        <w:t xml:space="preserve">used the terminology </w:t>
      </w:r>
      <w:r w:rsidR="00B81579" w:rsidRPr="008C51FC">
        <w:rPr>
          <w:rFonts w:ascii="Calibri" w:hAnsi="Calibri"/>
          <w:color w:val="231F20"/>
          <w:sz w:val="22"/>
          <w:szCs w:val="22"/>
        </w:rPr>
        <w:t>presented in columns one and two</w:t>
      </w:r>
      <w:r w:rsidR="00F52685">
        <w:rPr>
          <w:rFonts w:ascii="Calibri" w:hAnsi="Calibri"/>
          <w:color w:val="231F20"/>
          <w:sz w:val="22"/>
          <w:szCs w:val="22"/>
        </w:rPr>
        <w:t xml:space="preserve"> (Table 1)</w:t>
      </w:r>
      <w:r w:rsidR="00DF0381" w:rsidRPr="008C51FC">
        <w:rPr>
          <w:rFonts w:ascii="Calibri" w:hAnsi="Calibri"/>
          <w:color w:val="231F20"/>
          <w:sz w:val="22"/>
          <w:szCs w:val="22"/>
        </w:rPr>
        <w:t>.  A</w:t>
      </w:r>
      <w:r w:rsidR="00B81579" w:rsidRPr="008C51FC">
        <w:rPr>
          <w:rFonts w:ascii="Calibri" w:hAnsi="Calibri"/>
          <w:color w:val="231F20"/>
          <w:sz w:val="22"/>
          <w:szCs w:val="22"/>
        </w:rPr>
        <w:t>lternative</w:t>
      </w:r>
      <w:r w:rsidR="001314F5" w:rsidRPr="008C51FC">
        <w:rPr>
          <w:rFonts w:ascii="Calibri" w:hAnsi="Calibri"/>
          <w:color w:val="231F20"/>
          <w:sz w:val="22"/>
          <w:szCs w:val="22"/>
        </w:rPr>
        <w:t xml:space="preserve"> messages and operational definition</w:t>
      </w:r>
      <w:r w:rsidR="00DF0381" w:rsidRPr="008C51FC">
        <w:rPr>
          <w:rFonts w:ascii="Calibri" w:hAnsi="Calibri"/>
          <w:color w:val="231F20"/>
          <w:sz w:val="22"/>
          <w:szCs w:val="22"/>
        </w:rPr>
        <w:t>s</w:t>
      </w:r>
      <w:r w:rsidR="001314F5" w:rsidRPr="008C51FC">
        <w:rPr>
          <w:rFonts w:ascii="Calibri" w:hAnsi="Calibri"/>
          <w:color w:val="231F20"/>
          <w:sz w:val="22"/>
          <w:szCs w:val="22"/>
        </w:rPr>
        <w:t xml:space="preserve"> proposed </w:t>
      </w:r>
      <w:r w:rsidR="00457990" w:rsidRPr="008C51FC">
        <w:rPr>
          <w:rFonts w:ascii="Calibri" w:hAnsi="Calibri"/>
          <w:color w:val="231F20"/>
          <w:sz w:val="22"/>
          <w:szCs w:val="22"/>
        </w:rPr>
        <w:t xml:space="preserve">for future study in field trials </w:t>
      </w:r>
      <w:r w:rsidR="001314F5" w:rsidRPr="008C51FC">
        <w:rPr>
          <w:rFonts w:ascii="Calibri" w:hAnsi="Calibri"/>
          <w:color w:val="231F20"/>
          <w:sz w:val="22"/>
          <w:szCs w:val="22"/>
        </w:rPr>
        <w:t xml:space="preserve">are presented </w:t>
      </w:r>
      <w:r w:rsidR="00B81579" w:rsidRPr="008C51FC">
        <w:rPr>
          <w:rFonts w:ascii="Calibri" w:hAnsi="Calibri"/>
          <w:color w:val="231F20"/>
          <w:sz w:val="22"/>
          <w:szCs w:val="22"/>
        </w:rPr>
        <w:t>in column</w:t>
      </w:r>
      <w:r w:rsidR="001314F5" w:rsidRPr="008C51FC">
        <w:rPr>
          <w:rFonts w:ascii="Calibri" w:hAnsi="Calibri"/>
          <w:color w:val="231F20"/>
          <w:sz w:val="22"/>
          <w:szCs w:val="22"/>
        </w:rPr>
        <w:t xml:space="preserve"> three</w:t>
      </w:r>
      <w:r w:rsidR="00F52685">
        <w:rPr>
          <w:rFonts w:ascii="Calibri" w:hAnsi="Calibri"/>
          <w:color w:val="231F20"/>
          <w:sz w:val="22"/>
          <w:szCs w:val="22"/>
        </w:rPr>
        <w:t xml:space="preserve"> of Table 1</w:t>
      </w:r>
      <w:r w:rsidR="00B81579" w:rsidRPr="008C51FC">
        <w:rPr>
          <w:rFonts w:ascii="Calibri" w:hAnsi="Calibri"/>
          <w:color w:val="231F20"/>
          <w:sz w:val="22"/>
          <w:szCs w:val="22"/>
        </w:rPr>
        <w:t>.</w:t>
      </w:r>
      <w:r w:rsidR="00DF0381" w:rsidRPr="008C51FC">
        <w:rPr>
          <w:rFonts w:ascii="Calibri" w:hAnsi="Calibri"/>
          <w:color w:val="231F20"/>
          <w:sz w:val="22"/>
          <w:szCs w:val="22"/>
        </w:rPr>
        <w:t xml:space="preserve"> </w:t>
      </w:r>
    </w:p>
    <w:p w:rsidR="00DF0381" w:rsidRDefault="00DF0381" w:rsidP="008C7AB3">
      <w:pPr>
        <w:pStyle w:val="NormalWeb"/>
        <w:spacing w:before="0" w:beforeAutospacing="0" w:after="0" w:afterAutospacing="0" w:line="288" w:lineRule="auto"/>
        <w:rPr>
          <w:rFonts w:ascii="Calibri" w:hAnsi="Calibri"/>
          <w:bCs/>
          <w:sz w:val="22"/>
          <w:szCs w:val="22"/>
        </w:rPr>
      </w:pPr>
    </w:p>
    <w:p w:rsidR="003D0514" w:rsidRDefault="003D0514" w:rsidP="008C7AB3">
      <w:pPr>
        <w:pStyle w:val="NormalWeb"/>
        <w:spacing w:before="0" w:beforeAutospacing="0" w:after="0" w:afterAutospacing="0" w:line="288" w:lineRule="auto"/>
        <w:rPr>
          <w:rFonts w:ascii="Calibri" w:hAnsi="Calibri"/>
          <w:bCs/>
          <w:sz w:val="22"/>
          <w:szCs w:val="22"/>
        </w:rPr>
      </w:pPr>
    </w:p>
    <w:p w:rsidR="003D0514" w:rsidRPr="008C51FC" w:rsidRDefault="003D0514" w:rsidP="008C7AB3">
      <w:pPr>
        <w:pStyle w:val="NormalWeb"/>
        <w:spacing w:before="0" w:beforeAutospacing="0" w:after="0" w:afterAutospacing="0" w:line="288" w:lineRule="auto"/>
        <w:rPr>
          <w:rFonts w:ascii="Calibri" w:hAnsi="Calibri"/>
          <w:bCs/>
          <w:sz w:val="22"/>
          <w:szCs w:val="22"/>
        </w:rPr>
      </w:pPr>
    </w:p>
    <w:p w:rsidR="00C57C15" w:rsidRPr="008C51FC" w:rsidRDefault="00BD4359" w:rsidP="000A1FDD">
      <w:pPr>
        <w:pStyle w:val="NormalWeb"/>
        <w:spacing w:before="0" w:beforeAutospacing="0" w:after="0" w:afterAutospacing="0" w:line="288" w:lineRule="auto"/>
        <w:outlineLvl w:val="0"/>
        <w:rPr>
          <w:rFonts w:ascii="Calibri" w:hAnsi="Calibri"/>
          <w:b/>
          <w:bCs/>
        </w:rPr>
      </w:pPr>
      <w:r w:rsidRPr="008C51FC">
        <w:rPr>
          <w:rFonts w:ascii="Calibri" w:hAnsi="Calibri"/>
          <w:b/>
          <w:bCs/>
        </w:rPr>
        <w:t xml:space="preserve">Table 1. LAM </w:t>
      </w:r>
      <w:r w:rsidR="006704E7" w:rsidRPr="008C51FC">
        <w:rPr>
          <w:rFonts w:ascii="Calibri" w:hAnsi="Calibri"/>
          <w:b/>
          <w:bCs/>
        </w:rPr>
        <w:t xml:space="preserve">criteria, </w:t>
      </w:r>
      <w:r w:rsidRPr="008C51FC">
        <w:rPr>
          <w:rFonts w:ascii="Calibri" w:hAnsi="Calibri"/>
          <w:b/>
          <w:bCs/>
        </w:rPr>
        <w:t>messages and operational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2970"/>
        <w:gridCol w:w="2988"/>
      </w:tblGrid>
      <w:tr w:rsidR="00B81579" w:rsidRPr="008C51FC" w:rsidTr="00B81579">
        <w:tc>
          <w:tcPr>
            <w:tcW w:w="2898" w:type="dxa"/>
            <w:tcBorders>
              <w:top w:val="single" w:sz="4" w:space="0" w:color="auto"/>
              <w:left w:val="single" w:sz="4" w:space="0" w:color="auto"/>
              <w:bottom w:val="single" w:sz="4" w:space="0" w:color="auto"/>
              <w:right w:val="single" w:sz="4" w:space="0" w:color="auto"/>
            </w:tcBorders>
          </w:tcPr>
          <w:p w:rsidR="00B81579" w:rsidRPr="008C51FC" w:rsidRDefault="008363D6" w:rsidP="00C57C15">
            <w:pPr>
              <w:pStyle w:val="NormalWeb"/>
              <w:spacing w:before="120" w:beforeAutospacing="0" w:after="0" w:afterAutospacing="0"/>
              <w:rPr>
                <w:rFonts w:ascii="Calibri" w:hAnsi="Calibri" w:cs="Franklin Gothic Medium Cond"/>
                <w:b/>
                <w:color w:val="231F20"/>
                <w:w w:val="101"/>
              </w:rPr>
            </w:pPr>
            <w:r w:rsidRPr="008C51FC">
              <w:rPr>
                <w:rFonts w:ascii="Calibri" w:hAnsi="Calibri" w:cs="Franklin Gothic Medium Cond"/>
                <w:b/>
                <w:color w:val="231F20"/>
                <w:w w:val="101"/>
              </w:rPr>
              <w:t>Criteria</w:t>
            </w:r>
          </w:p>
        </w:tc>
        <w:tc>
          <w:tcPr>
            <w:tcW w:w="2970" w:type="dxa"/>
            <w:tcBorders>
              <w:top w:val="single" w:sz="4" w:space="0" w:color="auto"/>
              <w:left w:val="single" w:sz="4" w:space="0" w:color="auto"/>
              <w:bottom w:val="single" w:sz="4" w:space="0" w:color="auto"/>
              <w:right w:val="single" w:sz="4" w:space="0" w:color="auto"/>
            </w:tcBorders>
          </w:tcPr>
          <w:p w:rsidR="00B81579" w:rsidRPr="008C51FC" w:rsidRDefault="00B81579" w:rsidP="00C57C15">
            <w:pPr>
              <w:pStyle w:val="NormalWeb"/>
              <w:spacing w:before="120" w:beforeAutospacing="0" w:after="0" w:afterAutospacing="0"/>
              <w:rPr>
                <w:rFonts w:ascii="Calibri" w:hAnsi="Calibri" w:cs="Franklin Gothic Medium Cond"/>
                <w:b/>
                <w:color w:val="231F20"/>
              </w:rPr>
            </w:pPr>
            <w:r w:rsidRPr="008C51FC">
              <w:rPr>
                <w:rFonts w:ascii="Calibri" w:hAnsi="Calibri" w:cs="Franklin Gothic Medium Cond"/>
                <w:b/>
                <w:color w:val="231F20"/>
              </w:rPr>
              <w:t>Operational definitions</w:t>
            </w:r>
            <w:r w:rsidR="002E4CE8">
              <w:rPr>
                <w:rFonts w:ascii="Calibri" w:hAnsi="Calibri" w:cs="Franklin Gothic Medium Cond"/>
                <w:b/>
                <w:color w:val="231F20"/>
              </w:rPr>
              <w:t xml:space="preserve">, as tested </w:t>
            </w:r>
            <w:r w:rsidR="006704E7" w:rsidRPr="008C51FC">
              <w:rPr>
                <w:rFonts w:ascii="Calibri" w:hAnsi="Calibri" w:cs="Franklin Gothic Medium Cond"/>
                <w:b/>
                <w:color w:val="231F20"/>
              </w:rPr>
              <w:t xml:space="preserve">in clinical </w:t>
            </w:r>
            <w:r w:rsidR="00B623D6">
              <w:rPr>
                <w:rFonts w:ascii="Calibri" w:hAnsi="Calibri" w:cs="Franklin Gothic Medium Cond"/>
                <w:b/>
                <w:color w:val="231F20"/>
              </w:rPr>
              <w:t xml:space="preserve">research </w:t>
            </w:r>
            <w:r w:rsidR="006704E7" w:rsidRPr="008C51FC">
              <w:rPr>
                <w:rFonts w:ascii="Calibri" w:hAnsi="Calibri" w:cs="Franklin Gothic Medium Cond"/>
                <w:b/>
                <w:color w:val="231F20"/>
              </w:rPr>
              <w:t>studies</w:t>
            </w:r>
          </w:p>
        </w:tc>
        <w:tc>
          <w:tcPr>
            <w:tcW w:w="2988" w:type="dxa"/>
            <w:tcBorders>
              <w:top w:val="single" w:sz="4" w:space="0" w:color="auto"/>
              <w:left w:val="single" w:sz="4" w:space="0" w:color="auto"/>
              <w:bottom w:val="single" w:sz="4" w:space="0" w:color="auto"/>
              <w:right w:val="single" w:sz="4" w:space="0" w:color="auto"/>
            </w:tcBorders>
          </w:tcPr>
          <w:p w:rsidR="00B81579" w:rsidRPr="008C51FC" w:rsidRDefault="00B81579" w:rsidP="00C57C15">
            <w:pPr>
              <w:pStyle w:val="NormalWeb"/>
              <w:spacing w:before="120" w:beforeAutospacing="0" w:after="0" w:afterAutospacing="0"/>
              <w:rPr>
                <w:rFonts w:ascii="Calibri" w:hAnsi="Calibri" w:cs="Franklin Gothic Medium Cond"/>
                <w:b/>
                <w:color w:val="231F20"/>
              </w:rPr>
            </w:pPr>
            <w:r w:rsidRPr="008C51FC">
              <w:rPr>
                <w:rFonts w:ascii="Calibri" w:hAnsi="Calibri" w:cs="Franklin Gothic Medium Cond"/>
                <w:b/>
                <w:color w:val="231F20"/>
              </w:rPr>
              <w:t>Alternative Messages</w:t>
            </w:r>
            <w:r w:rsidR="006704E7" w:rsidRPr="008C51FC">
              <w:rPr>
                <w:rFonts w:ascii="Calibri" w:hAnsi="Calibri" w:cs="Franklin Gothic Medium Cond"/>
                <w:b/>
                <w:color w:val="231F20"/>
              </w:rPr>
              <w:t xml:space="preserve"> </w:t>
            </w:r>
            <w:r w:rsidR="00DF0381" w:rsidRPr="008C51FC">
              <w:rPr>
                <w:rFonts w:ascii="Calibri" w:hAnsi="Calibri" w:cs="Franklin Gothic Medium Cond"/>
                <w:b/>
                <w:color w:val="231F20"/>
              </w:rPr>
              <w:t xml:space="preserve"> and operational definitions </w:t>
            </w:r>
            <w:r w:rsidR="006704E7" w:rsidRPr="008C51FC">
              <w:rPr>
                <w:rFonts w:ascii="Calibri" w:hAnsi="Calibri" w:cs="Franklin Gothic Medium Cond"/>
                <w:b/>
                <w:color w:val="231F20"/>
              </w:rPr>
              <w:t>prop</w:t>
            </w:r>
            <w:r w:rsidR="00B623D6">
              <w:rPr>
                <w:rFonts w:ascii="Calibri" w:hAnsi="Calibri" w:cs="Franklin Gothic Medium Cond"/>
                <w:b/>
                <w:color w:val="231F20"/>
              </w:rPr>
              <w:t>osed by MIYCN/FP</w:t>
            </w:r>
            <w:r w:rsidR="002E4CE8">
              <w:rPr>
                <w:rFonts w:ascii="Calibri" w:hAnsi="Calibri" w:cs="Franklin Gothic Medium Cond"/>
                <w:b/>
                <w:color w:val="231F20"/>
              </w:rPr>
              <w:t xml:space="preserve"> Working G</w:t>
            </w:r>
            <w:r w:rsidR="006704E7" w:rsidRPr="008C51FC">
              <w:rPr>
                <w:rFonts w:ascii="Calibri" w:hAnsi="Calibri" w:cs="Franklin Gothic Medium Cond"/>
                <w:b/>
                <w:color w:val="231F20"/>
              </w:rPr>
              <w:t>roup</w:t>
            </w:r>
          </w:p>
        </w:tc>
      </w:tr>
      <w:tr w:rsidR="00B81579" w:rsidRPr="008C51FC" w:rsidTr="00B81579">
        <w:trPr>
          <w:trHeight w:val="980"/>
        </w:trPr>
        <w:tc>
          <w:tcPr>
            <w:tcW w:w="2898" w:type="dxa"/>
            <w:tcBorders>
              <w:top w:val="single" w:sz="4" w:space="0" w:color="auto"/>
              <w:left w:val="single" w:sz="4" w:space="0" w:color="auto"/>
              <w:bottom w:val="single" w:sz="4" w:space="0" w:color="auto"/>
              <w:right w:val="single" w:sz="4" w:space="0" w:color="auto"/>
            </w:tcBorders>
          </w:tcPr>
          <w:p w:rsidR="00B81579" w:rsidRPr="008C51FC" w:rsidDel="005A1741" w:rsidRDefault="00425491" w:rsidP="008363D6">
            <w:pPr>
              <w:pStyle w:val="NormalWeb"/>
              <w:spacing w:before="120" w:beforeAutospacing="0" w:after="0" w:afterAutospacing="0"/>
              <w:rPr>
                <w:rFonts w:ascii="Calibri" w:hAnsi="Calibri" w:cs="Franklin Gothic Medium Cond"/>
                <w:b/>
                <w:color w:val="231F20"/>
                <w:w w:val="101"/>
                <w:sz w:val="22"/>
                <w:szCs w:val="22"/>
              </w:rPr>
            </w:pPr>
            <w:r>
              <w:rPr>
                <w:rFonts w:ascii="Calibri" w:hAnsi="Calibri" w:cs="Franklin Gothic Medium Cond"/>
                <w:b/>
                <w:color w:val="231F20"/>
                <w:w w:val="101"/>
                <w:sz w:val="22"/>
                <w:szCs w:val="22"/>
              </w:rPr>
              <w:t xml:space="preserve">Menses has not returned </w:t>
            </w:r>
          </w:p>
        </w:tc>
        <w:tc>
          <w:tcPr>
            <w:tcW w:w="2970" w:type="dxa"/>
            <w:tcBorders>
              <w:top w:val="single" w:sz="4" w:space="0" w:color="auto"/>
              <w:left w:val="single" w:sz="4" w:space="0" w:color="auto"/>
              <w:bottom w:val="single" w:sz="4" w:space="0" w:color="auto"/>
              <w:right w:val="single" w:sz="4" w:space="0" w:color="auto"/>
            </w:tcBorders>
          </w:tcPr>
          <w:p w:rsidR="00723931" w:rsidRPr="008C51FC" w:rsidRDefault="00B81579" w:rsidP="00723931">
            <w:pPr>
              <w:pStyle w:val="NormalWeb"/>
              <w:numPr>
                <w:ilvl w:val="0"/>
                <w:numId w:val="18"/>
              </w:numPr>
              <w:spacing w:before="120" w:beforeAutospacing="0" w:after="0" w:afterAutospacing="0"/>
              <w:rPr>
                <w:rFonts w:ascii="Calibri" w:hAnsi="Calibri" w:cs="Franklin Gothic Medium Cond"/>
                <w:color w:val="231F20"/>
                <w:sz w:val="22"/>
                <w:szCs w:val="22"/>
              </w:rPr>
            </w:pPr>
            <w:r w:rsidRPr="008C51FC">
              <w:rPr>
                <w:rFonts w:ascii="Calibri" w:hAnsi="Calibri" w:cs="Franklin Gothic Medium Cond"/>
                <w:color w:val="231F20"/>
                <w:sz w:val="22"/>
                <w:szCs w:val="22"/>
              </w:rPr>
              <w:t>Any menstrual-like bleeding or two days of spotting</w:t>
            </w:r>
            <w:r w:rsidR="00457990" w:rsidRPr="008C51FC">
              <w:rPr>
                <w:rFonts w:ascii="Calibri" w:hAnsi="Calibri" w:cs="Franklin Gothic Medium Cond"/>
                <w:color w:val="231F20"/>
                <w:sz w:val="22"/>
                <w:szCs w:val="22"/>
              </w:rPr>
              <w:t xml:space="preserve"> is considered menses return</w:t>
            </w:r>
            <w:r w:rsidRPr="008C51FC">
              <w:rPr>
                <w:rFonts w:ascii="Calibri" w:hAnsi="Calibri" w:cs="Franklin Gothic Medium Cond"/>
                <w:color w:val="231F20"/>
                <w:sz w:val="22"/>
                <w:szCs w:val="22"/>
              </w:rPr>
              <w:t xml:space="preserve">. </w:t>
            </w:r>
          </w:p>
          <w:p w:rsidR="00B81579" w:rsidRPr="008C51FC" w:rsidRDefault="00B81579" w:rsidP="00723931">
            <w:pPr>
              <w:pStyle w:val="NormalWeb"/>
              <w:numPr>
                <w:ilvl w:val="0"/>
                <w:numId w:val="18"/>
              </w:numPr>
              <w:spacing w:before="120" w:beforeAutospacing="0" w:after="0" w:afterAutospacing="0"/>
              <w:rPr>
                <w:rFonts w:ascii="Calibri" w:hAnsi="Calibri" w:cs="Franklin Gothic Medium Cond"/>
                <w:color w:val="231F20"/>
                <w:sz w:val="22"/>
                <w:szCs w:val="22"/>
              </w:rPr>
            </w:pPr>
            <w:r w:rsidRPr="008C51FC">
              <w:rPr>
                <w:rFonts w:ascii="Calibri" w:hAnsi="Calibri" w:cs="Franklin Gothic Medium Cond"/>
                <w:color w:val="231F20"/>
                <w:sz w:val="22"/>
                <w:szCs w:val="22"/>
              </w:rPr>
              <w:t xml:space="preserve">Any bleeds prior to </w:t>
            </w:r>
            <w:r w:rsidR="00723931" w:rsidRPr="008C51FC">
              <w:rPr>
                <w:rFonts w:ascii="Calibri" w:hAnsi="Calibri" w:cs="Franklin Gothic Medium Cond"/>
                <w:color w:val="231F20"/>
                <w:sz w:val="22"/>
                <w:szCs w:val="22"/>
              </w:rPr>
              <w:t>56</w:t>
            </w:r>
            <w:r w:rsidRPr="008C51FC">
              <w:rPr>
                <w:rFonts w:ascii="Calibri" w:hAnsi="Calibri" w:cs="Franklin Gothic Medium Cond"/>
                <w:color w:val="231F20"/>
                <w:sz w:val="22"/>
                <w:szCs w:val="22"/>
              </w:rPr>
              <w:t xml:space="preserve"> days postpartum may be ignored.</w:t>
            </w:r>
          </w:p>
        </w:tc>
        <w:tc>
          <w:tcPr>
            <w:tcW w:w="2988" w:type="dxa"/>
            <w:tcBorders>
              <w:top w:val="single" w:sz="4" w:space="0" w:color="auto"/>
              <w:left w:val="single" w:sz="4" w:space="0" w:color="auto"/>
              <w:bottom w:val="single" w:sz="4" w:space="0" w:color="auto"/>
              <w:right w:val="single" w:sz="4" w:space="0" w:color="auto"/>
            </w:tcBorders>
          </w:tcPr>
          <w:p w:rsidR="00B81579" w:rsidRPr="008C51FC" w:rsidRDefault="006704E7" w:rsidP="001B3F77">
            <w:pPr>
              <w:pStyle w:val="NormalWeb"/>
              <w:spacing w:before="120" w:beforeAutospacing="0" w:after="0" w:afterAutospacing="0"/>
              <w:rPr>
                <w:rFonts w:ascii="Calibri" w:hAnsi="Calibri" w:cs="Franklin Gothic Medium Cond"/>
                <w:color w:val="231F20"/>
                <w:sz w:val="22"/>
                <w:szCs w:val="22"/>
              </w:rPr>
            </w:pPr>
            <w:r w:rsidRPr="008C51FC">
              <w:rPr>
                <w:rFonts w:ascii="Calibri" w:hAnsi="Calibri" w:cs="Franklin Gothic Medium Cond"/>
                <w:color w:val="231F20"/>
                <w:sz w:val="22"/>
                <w:szCs w:val="22"/>
                <w:u w:val="single"/>
              </w:rPr>
              <w:t>Operational definition</w:t>
            </w:r>
            <w:r w:rsidRPr="008C51FC">
              <w:rPr>
                <w:rFonts w:ascii="Calibri" w:hAnsi="Calibri" w:cs="Franklin Gothic Medium Cond"/>
                <w:color w:val="231F20"/>
                <w:sz w:val="22"/>
                <w:szCs w:val="22"/>
              </w:rPr>
              <w:t xml:space="preserve">: </w:t>
            </w:r>
            <w:r w:rsidR="00B81579" w:rsidRPr="008C51FC">
              <w:rPr>
                <w:rFonts w:ascii="Calibri" w:hAnsi="Calibri" w:cs="Franklin Gothic Medium Cond"/>
                <w:color w:val="231F20"/>
                <w:sz w:val="22"/>
                <w:szCs w:val="22"/>
              </w:rPr>
              <w:t>Any bleeding after two months postpartum is considered menses</w:t>
            </w:r>
          </w:p>
        </w:tc>
      </w:tr>
      <w:tr w:rsidR="00B81579" w:rsidRPr="008C51FC" w:rsidTr="00B81579">
        <w:trPr>
          <w:trHeight w:val="980"/>
        </w:trPr>
        <w:tc>
          <w:tcPr>
            <w:tcW w:w="2898" w:type="dxa"/>
            <w:tcBorders>
              <w:top w:val="single" w:sz="4" w:space="0" w:color="auto"/>
              <w:left w:val="single" w:sz="4" w:space="0" w:color="auto"/>
              <w:bottom w:val="single" w:sz="4" w:space="0" w:color="auto"/>
              <w:right w:val="single" w:sz="4" w:space="0" w:color="auto"/>
            </w:tcBorders>
          </w:tcPr>
          <w:p w:rsidR="00B81579" w:rsidRPr="008C51FC" w:rsidRDefault="003511A0" w:rsidP="00457990">
            <w:pPr>
              <w:pStyle w:val="NormalWeb"/>
              <w:spacing w:before="120" w:beforeAutospacing="0" w:after="0" w:afterAutospacing="0"/>
              <w:rPr>
                <w:rFonts w:ascii="Calibri" w:hAnsi="Calibri" w:cs="Franklin Gothic Medium Cond"/>
                <w:b/>
                <w:color w:val="231F20"/>
                <w:w w:val="101"/>
                <w:sz w:val="22"/>
                <w:szCs w:val="22"/>
              </w:rPr>
            </w:pPr>
            <w:r w:rsidRPr="008C51FC">
              <w:rPr>
                <w:rFonts w:ascii="Calibri" w:hAnsi="Calibri" w:cs="Franklin Gothic Medium Cond"/>
                <w:b/>
                <w:color w:val="231F20"/>
                <w:w w:val="101"/>
                <w:sz w:val="22"/>
                <w:szCs w:val="22"/>
              </w:rPr>
              <w:t xml:space="preserve">Fully </w:t>
            </w:r>
            <w:r w:rsidR="00457990" w:rsidRPr="008C51FC">
              <w:rPr>
                <w:rFonts w:ascii="Calibri" w:hAnsi="Calibri" w:cs="Franklin Gothic Medium Cond"/>
                <w:b/>
                <w:color w:val="231F20"/>
                <w:w w:val="101"/>
                <w:sz w:val="22"/>
                <w:szCs w:val="22"/>
              </w:rPr>
              <w:t xml:space="preserve">or </w:t>
            </w:r>
            <w:r w:rsidRPr="008C51FC">
              <w:rPr>
                <w:rFonts w:ascii="Calibri" w:hAnsi="Calibri" w:cs="Franklin Gothic Medium Cond"/>
                <w:b/>
                <w:color w:val="231F20"/>
                <w:w w:val="101"/>
                <w:sz w:val="22"/>
                <w:szCs w:val="22"/>
              </w:rPr>
              <w:t>nearly fully b</w:t>
            </w:r>
            <w:r w:rsidR="0008552A" w:rsidRPr="008C51FC">
              <w:rPr>
                <w:rFonts w:ascii="Calibri" w:hAnsi="Calibri" w:cs="Franklin Gothic Medium Cond"/>
                <w:b/>
                <w:color w:val="231F20"/>
                <w:w w:val="101"/>
                <w:sz w:val="22"/>
                <w:szCs w:val="22"/>
              </w:rPr>
              <w:t>reastfeeding</w:t>
            </w:r>
            <w:r w:rsidRPr="008C51FC">
              <w:rPr>
                <w:rFonts w:ascii="Calibri" w:hAnsi="Calibri" w:cs="Franklin Gothic Medium Cond"/>
                <w:b/>
                <w:color w:val="231F20"/>
                <w:w w:val="101"/>
                <w:sz w:val="22"/>
                <w:szCs w:val="22"/>
              </w:rPr>
              <w:t xml:space="preserve"> </w:t>
            </w:r>
          </w:p>
        </w:tc>
        <w:tc>
          <w:tcPr>
            <w:tcW w:w="2970" w:type="dxa"/>
            <w:tcBorders>
              <w:top w:val="single" w:sz="4" w:space="0" w:color="auto"/>
              <w:left w:val="single" w:sz="4" w:space="0" w:color="auto"/>
              <w:bottom w:val="single" w:sz="4" w:space="0" w:color="auto"/>
              <w:right w:val="single" w:sz="4" w:space="0" w:color="auto"/>
            </w:tcBorders>
          </w:tcPr>
          <w:p w:rsidR="00457990" w:rsidRPr="008C51FC" w:rsidRDefault="008363D6" w:rsidP="00457990">
            <w:pPr>
              <w:pStyle w:val="NormalWeb"/>
              <w:spacing w:before="120" w:beforeAutospacing="0" w:after="0" w:afterAutospacing="0"/>
              <w:rPr>
                <w:rFonts w:ascii="Calibri" w:hAnsi="Calibri" w:cs="Franklin Gothic Medium Cond"/>
                <w:color w:val="231F20"/>
                <w:sz w:val="22"/>
                <w:szCs w:val="22"/>
              </w:rPr>
            </w:pPr>
            <w:r w:rsidRPr="008C51FC">
              <w:rPr>
                <w:rFonts w:ascii="Calibri" w:hAnsi="Calibri" w:cs="Franklin Gothic Medium Cond"/>
                <w:color w:val="231F20"/>
                <w:sz w:val="22"/>
                <w:szCs w:val="22"/>
              </w:rPr>
              <w:t xml:space="preserve">Breastfeeding </w:t>
            </w:r>
            <w:r w:rsidR="00457990" w:rsidRPr="008C51FC">
              <w:rPr>
                <w:rFonts w:ascii="Calibri" w:hAnsi="Calibri" w:cs="Franklin Gothic Medium Cond"/>
                <w:color w:val="231F20"/>
                <w:sz w:val="22"/>
                <w:szCs w:val="22"/>
              </w:rPr>
              <w:t xml:space="preserve">both </w:t>
            </w:r>
            <w:r w:rsidRPr="008C51FC">
              <w:rPr>
                <w:rFonts w:ascii="Calibri" w:hAnsi="Calibri" w:cs="Franklin Gothic Medium Cond"/>
                <w:color w:val="231F20"/>
                <w:sz w:val="22"/>
                <w:szCs w:val="22"/>
              </w:rPr>
              <w:t xml:space="preserve">day and night, </w:t>
            </w:r>
            <w:r w:rsidR="00457990" w:rsidRPr="008C51FC">
              <w:rPr>
                <w:rFonts w:ascii="Calibri" w:hAnsi="Calibri" w:cs="Franklin Gothic Medium Cond"/>
                <w:color w:val="231F20"/>
                <w:sz w:val="22"/>
                <w:szCs w:val="22"/>
              </w:rPr>
              <w:t xml:space="preserve">with </w:t>
            </w:r>
            <w:r w:rsidRPr="008C51FC">
              <w:rPr>
                <w:rFonts w:ascii="Calibri" w:hAnsi="Calibri" w:cs="Franklin Gothic Medium Cond"/>
                <w:color w:val="231F20"/>
                <w:sz w:val="22"/>
                <w:szCs w:val="22"/>
              </w:rPr>
              <w:t>no regular supplementation</w:t>
            </w:r>
            <w:r w:rsidR="00EE54B9" w:rsidRPr="008C51FC">
              <w:rPr>
                <w:rFonts w:ascii="Calibri" w:hAnsi="Calibri" w:cs="Franklin Gothic Medium Cond"/>
                <w:color w:val="231F20"/>
                <w:sz w:val="22"/>
                <w:szCs w:val="22"/>
              </w:rPr>
              <w:t xml:space="preserve">, however occasional tastes of other foods or liquids are acceptable for LAM use. </w:t>
            </w:r>
          </w:p>
          <w:p w:rsidR="00457990" w:rsidRPr="008C51FC" w:rsidRDefault="00457990" w:rsidP="00457990">
            <w:pPr>
              <w:rPr>
                <w:rFonts w:ascii="Calibri" w:hAnsi="Calibri" w:cs="Franklin Gothic Medium Cond"/>
                <w:color w:val="231F20"/>
                <w:sz w:val="22"/>
                <w:szCs w:val="22"/>
              </w:rPr>
            </w:pPr>
          </w:p>
          <w:p w:rsidR="00457990" w:rsidRPr="008C51FC" w:rsidRDefault="00457990" w:rsidP="00457990">
            <w:pPr>
              <w:rPr>
                <w:rFonts w:ascii="Calibri" w:hAnsi="Calibri"/>
                <w:sz w:val="22"/>
                <w:szCs w:val="22"/>
              </w:rPr>
            </w:pPr>
            <w:r w:rsidRPr="008C51FC">
              <w:rPr>
                <w:rFonts w:ascii="Calibri" w:hAnsi="Calibri"/>
                <w:sz w:val="22"/>
                <w:szCs w:val="22"/>
              </w:rPr>
              <w:t xml:space="preserve">For LAM use, breastfeeding is defined as feeding directly from the mother’s breast, as opposed to indirect feeding of expressed human milk. </w:t>
            </w:r>
          </w:p>
          <w:p w:rsidR="00457990" w:rsidRPr="008C51FC" w:rsidRDefault="00457990" w:rsidP="00457990">
            <w:pPr>
              <w:pStyle w:val="NormalWeb"/>
              <w:spacing w:before="120" w:beforeAutospacing="0" w:after="0" w:afterAutospacing="0"/>
              <w:rPr>
                <w:rFonts w:ascii="Calibri" w:hAnsi="Calibri" w:cs="Franklin Gothic Medium Cond"/>
                <w:color w:val="231F20"/>
                <w:sz w:val="22"/>
                <w:szCs w:val="22"/>
              </w:rPr>
            </w:pPr>
          </w:p>
        </w:tc>
        <w:tc>
          <w:tcPr>
            <w:tcW w:w="2988" w:type="dxa"/>
            <w:tcBorders>
              <w:top w:val="single" w:sz="4" w:space="0" w:color="auto"/>
              <w:left w:val="single" w:sz="4" w:space="0" w:color="auto"/>
              <w:bottom w:val="single" w:sz="4" w:space="0" w:color="auto"/>
              <w:right w:val="single" w:sz="4" w:space="0" w:color="auto"/>
            </w:tcBorders>
          </w:tcPr>
          <w:p w:rsidR="006704E7" w:rsidRDefault="00457990" w:rsidP="006704E7">
            <w:pPr>
              <w:pStyle w:val="NormalWeb"/>
              <w:spacing w:before="120" w:beforeAutospacing="0" w:after="0" w:afterAutospacing="0"/>
              <w:rPr>
                <w:rFonts w:ascii="Calibri" w:hAnsi="Calibri" w:cs="Franklin Gothic Medium Cond"/>
                <w:color w:val="231F20"/>
                <w:sz w:val="22"/>
                <w:szCs w:val="22"/>
              </w:rPr>
            </w:pPr>
            <w:r w:rsidRPr="008C51FC">
              <w:rPr>
                <w:rFonts w:ascii="Calibri" w:hAnsi="Calibri" w:cs="Franklin Gothic Medium Cond"/>
                <w:color w:val="231F20"/>
                <w:sz w:val="22"/>
                <w:szCs w:val="22"/>
                <w:u w:val="single"/>
              </w:rPr>
              <w:t>Exclusive b</w:t>
            </w:r>
            <w:r w:rsidR="003511A0" w:rsidRPr="008C51FC">
              <w:rPr>
                <w:rFonts w:ascii="Calibri" w:hAnsi="Calibri" w:cs="Franklin Gothic Medium Cond"/>
                <w:color w:val="231F20"/>
                <w:sz w:val="22"/>
                <w:szCs w:val="22"/>
                <w:u w:val="single"/>
              </w:rPr>
              <w:t>reastfeeding only m</w:t>
            </w:r>
            <w:r w:rsidR="006704E7" w:rsidRPr="008C51FC">
              <w:rPr>
                <w:rFonts w:ascii="Calibri" w:hAnsi="Calibri" w:cs="Franklin Gothic Medium Cond"/>
                <w:color w:val="231F20"/>
                <w:sz w:val="22"/>
                <w:szCs w:val="22"/>
                <w:u w:val="single"/>
              </w:rPr>
              <w:t>essage</w:t>
            </w:r>
            <w:r w:rsidR="006704E7" w:rsidRPr="008C51FC">
              <w:rPr>
                <w:rFonts w:ascii="Calibri" w:hAnsi="Calibri" w:cs="Franklin Gothic Medium Cond"/>
                <w:color w:val="231F20"/>
                <w:sz w:val="22"/>
                <w:szCs w:val="22"/>
              </w:rPr>
              <w:t>: Do not give your baby any food or liquid (including water)</w:t>
            </w:r>
            <w:r w:rsidR="00723931" w:rsidRPr="008C51FC">
              <w:rPr>
                <w:rFonts w:ascii="Calibri" w:hAnsi="Calibri" w:cs="Franklin Gothic Medium Cond"/>
                <w:color w:val="231F20"/>
                <w:sz w:val="22"/>
                <w:szCs w:val="22"/>
              </w:rPr>
              <w:t>;</w:t>
            </w:r>
            <w:r w:rsidR="006704E7" w:rsidRPr="008C51FC">
              <w:rPr>
                <w:rFonts w:ascii="Calibri" w:hAnsi="Calibri" w:cs="Franklin Gothic Medium Cond"/>
                <w:color w:val="231F20"/>
                <w:sz w:val="22"/>
                <w:szCs w:val="22"/>
              </w:rPr>
              <w:t xml:space="preserve"> </w:t>
            </w:r>
            <w:r w:rsidR="004E5997">
              <w:rPr>
                <w:rFonts w:ascii="Calibri" w:hAnsi="Calibri" w:cs="Franklin Gothic Medium Cond"/>
                <w:color w:val="231F20"/>
                <w:sz w:val="22"/>
                <w:szCs w:val="22"/>
              </w:rPr>
              <w:t>breastfeeding baby on baby’s cue</w:t>
            </w:r>
            <w:r w:rsidR="004E5997" w:rsidRPr="008C51FC" w:rsidDel="004E5997">
              <w:rPr>
                <w:rFonts w:ascii="Calibri" w:hAnsi="Calibri" w:cs="Franklin Gothic Medium Cond"/>
                <w:color w:val="231F20"/>
                <w:sz w:val="22"/>
                <w:szCs w:val="22"/>
              </w:rPr>
              <w:t xml:space="preserve"> </w:t>
            </w:r>
            <w:r w:rsidR="006704E7" w:rsidRPr="008C51FC">
              <w:rPr>
                <w:rFonts w:ascii="Calibri" w:hAnsi="Calibri" w:cs="Franklin Gothic Medium Cond"/>
                <w:color w:val="231F20"/>
                <w:sz w:val="22"/>
                <w:szCs w:val="22"/>
              </w:rPr>
              <w:t>day and night.</w:t>
            </w:r>
          </w:p>
          <w:p w:rsidR="00B81579" w:rsidRPr="008C51FC" w:rsidRDefault="001314F5" w:rsidP="006704E7">
            <w:pPr>
              <w:pStyle w:val="NormalWeb"/>
              <w:spacing w:before="120" w:beforeAutospacing="0" w:after="0" w:afterAutospacing="0"/>
              <w:rPr>
                <w:rFonts w:ascii="Calibri" w:hAnsi="Calibri" w:cs="Franklin Gothic Medium Cond"/>
                <w:color w:val="231F20"/>
                <w:sz w:val="22"/>
                <w:szCs w:val="22"/>
              </w:rPr>
            </w:pPr>
            <w:r w:rsidRPr="008C51FC">
              <w:rPr>
                <w:rFonts w:ascii="Calibri" w:hAnsi="Calibri" w:cs="Franklin Gothic Medium Cond"/>
                <w:color w:val="231F20"/>
                <w:sz w:val="22"/>
                <w:szCs w:val="22"/>
                <w:u w:val="single"/>
              </w:rPr>
              <w:t>Operational definition:</w:t>
            </w:r>
            <w:r w:rsidRPr="008C51FC">
              <w:rPr>
                <w:rFonts w:ascii="Calibri" w:hAnsi="Calibri" w:cs="Franklin Gothic Medium Cond"/>
                <w:color w:val="231F20"/>
                <w:sz w:val="22"/>
                <w:szCs w:val="22"/>
              </w:rPr>
              <w:t xml:space="preserve"> </w:t>
            </w:r>
            <w:r w:rsidR="008363D6" w:rsidRPr="008C51FC">
              <w:rPr>
                <w:rFonts w:ascii="Calibri" w:hAnsi="Calibri" w:cs="Franklin Gothic Medium Cond"/>
                <w:color w:val="231F20"/>
                <w:sz w:val="22"/>
                <w:szCs w:val="22"/>
              </w:rPr>
              <w:t xml:space="preserve">The </w:t>
            </w:r>
            <w:r w:rsidR="00254188">
              <w:rPr>
                <w:rFonts w:ascii="Calibri" w:hAnsi="Calibri" w:cs="Franklin Gothic Medium Cond"/>
                <w:color w:val="231F20"/>
                <w:sz w:val="22"/>
                <w:szCs w:val="22"/>
              </w:rPr>
              <w:t xml:space="preserve"> </w:t>
            </w:r>
            <w:r w:rsidR="008363D6" w:rsidRPr="008C51FC">
              <w:rPr>
                <w:rFonts w:ascii="Calibri" w:hAnsi="Calibri" w:cs="Franklin Gothic Medium Cond"/>
                <w:color w:val="231F20"/>
                <w:sz w:val="22"/>
                <w:szCs w:val="22"/>
              </w:rPr>
              <w:t>baby should not receive any liquids (including water) or foods, except for vitamins, medicines and vaccines</w:t>
            </w:r>
            <w:r w:rsidR="006704E7" w:rsidRPr="008C51FC">
              <w:rPr>
                <w:rFonts w:ascii="Calibri" w:hAnsi="Calibri" w:cs="Franklin Gothic Medium Cond"/>
                <w:b/>
                <w:color w:val="231F20"/>
                <w:w w:val="101"/>
                <w:sz w:val="22"/>
                <w:szCs w:val="22"/>
              </w:rPr>
              <w:t>.</w:t>
            </w:r>
          </w:p>
        </w:tc>
      </w:tr>
      <w:tr w:rsidR="00B81579" w:rsidRPr="008C51FC" w:rsidTr="00B81579">
        <w:trPr>
          <w:trHeight w:val="629"/>
        </w:trPr>
        <w:tc>
          <w:tcPr>
            <w:tcW w:w="2898" w:type="dxa"/>
            <w:tcBorders>
              <w:top w:val="single" w:sz="4" w:space="0" w:color="auto"/>
              <w:left w:val="single" w:sz="4" w:space="0" w:color="auto"/>
              <w:bottom w:val="single" w:sz="4" w:space="0" w:color="auto"/>
              <w:right w:val="single" w:sz="4" w:space="0" w:color="auto"/>
            </w:tcBorders>
          </w:tcPr>
          <w:p w:rsidR="00B81579" w:rsidRPr="008C51FC" w:rsidRDefault="00103D8A" w:rsidP="001314F5">
            <w:pPr>
              <w:pStyle w:val="NormalWeb"/>
              <w:spacing w:before="120" w:beforeAutospacing="0"/>
              <w:rPr>
                <w:rFonts w:ascii="Calibri" w:hAnsi="Calibri" w:cs="Franklin Gothic Medium Cond"/>
                <w:b/>
                <w:color w:val="231F20"/>
                <w:w w:val="101"/>
                <w:sz w:val="22"/>
                <w:szCs w:val="22"/>
              </w:rPr>
            </w:pPr>
            <w:r w:rsidRPr="008C51FC">
              <w:rPr>
                <w:rFonts w:ascii="Calibri" w:hAnsi="Calibri" w:cs="Franklin Gothic Medium Cond"/>
                <w:b/>
                <w:color w:val="231F20"/>
                <w:w w:val="101"/>
                <w:sz w:val="22"/>
                <w:szCs w:val="22"/>
              </w:rPr>
              <w:t>Baby is less than 6 months old.</w:t>
            </w:r>
            <w:r w:rsidR="00B81579" w:rsidRPr="008C51FC">
              <w:rPr>
                <w:rFonts w:ascii="Calibri" w:hAnsi="Calibri" w:cs="Franklin Gothic Medium Cond"/>
                <w:b/>
                <w:color w:val="231F20"/>
                <w:w w:val="101"/>
                <w:sz w:val="22"/>
                <w:szCs w:val="22"/>
              </w:rPr>
              <w:t xml:space="preserve"> </w:t>
            </w:r>
          </w:p>
        </w:tc>
        <w:tc>
          <w:tcPr>
            <w:tcW w:w="2970" w:type="dxa"/>
            <w:tcBorders>
              <w:top w:val="single" w:sz="4" w:space="0" w:color="auto"/>
              <w:left w:val="single" w:sz="4" w:space="0" w:color="auto"/>
              <w:bottom w:val="single" w:sz="4" w:space="0" w:color="auto"/>
              <w:right w:val="single" w:sz="4" w:space="0" w:color="auto"/>
            </w:tcBorders>
          </w:tcPr>
          <w:p w:rsidR="00457990" w:rsidRPr="008C51FC" w:rsidRDefault="00103D8A" w:rsidP="00103D8A">
            <w:pPr>
              <w:pStyle w:val="NormalWeb"/>
              <w:spacing w:before="120" w:beforeAutospacing="0" w:after="0" w:afterAutospacing="0"/>
              <w:rPr>
                <w:rFonts w:ascii="Calibri" w:hAnsi="Calibri" w:cs="Franklin Gothic Medium Cond"/>
                <w:color w:val="231F20"/>
                <w:sz w:val="22"/>
                <w:szCs w:val="22"/>
              </w:rPr>
            </w:pPr>
            <w:r w:rsidRPr="008C51FC">
              <w:rPr>
                <w:rFonts w:ascii="Calibri" w:hAnsi="Calibri" w:cs="Franklin Gothic Medium Cond"/>
                <w:color w:val="231F20"/>
                <w:sz w:val="22"/>
                <w:szCs w:val="22"/>
              </w:rPr>
              <w:t xml:space="preserve">This </w:t>
            </w:r>
            <w:r w:rsidR="00C42D8C" w:rsidRPr="008C51FC">
              <w:rPr>
                <w:rFonts w:ascii="Calibri" w:hAnsi="Calibri" w:cs="Franklin Gothic Medium Cond"/>
                <w:color w:val="231F20"/>
                <w:sz w:val="22"/>
                <w:szCs w:val="22"/>
              </w:rPr>
              <w:t>criterion</w:t>
            </w:r>
            <w:r w:rsidRPr="008C51FC">
              <w:rPr>
                <w:rFonts w:ascii="Calibri" w:hAnsi="Calibri" w:cs="Franklin Gothic Medium Cond"/>
                <w:color w:val="231F20"/>
                <w:sz w:val="22"/>
                <w:szCs w:val="22"/>
              </w:rPr>
              <w:t xml:space="preserve"> was included to encourage the introduction of timely complementary feeding</w:t>
            </w:r>
            <w:r w:rsidR="00DA3E78" w:rsidRPr="008C51FC">
              <w:rPr>
                <w:rFonts w:ascii="Calibri" w:hAnsi="Calibri" w:cs="Franklin Gothic Medium Cond"/>
                <w:color w:val="231F20"/>
                <w:sz w:val="22"/>
                <w:szCs w:val="22"/>
              </w:rPr>
              <w:t xml:space="preserve"> at six months. </w:t>
            </w:r>
          </w:p>
          <w:p w:rsidR="001314F5" w:rsidRPr="008C51FC" w:rsidRDefault="001314F5" w:rsidP="000A1FDD">
            <w:pPr>
              <w:pStyle w:val="NormalWeb"/>
              <w:spacing w:before="120" w:beforeAutospacing="0" w:after="0" w:afterAutospacing="0"/>
              <w:rPr>
                <w:rFonts w:ascii="Calibri" w:hAnsi="Calibri" w:cs="Franklin Gothic Medium Cond"/>
                <w:color w:val="231F20"/>
                <w:sz w:val="22"/>
                <w:szCs w:val="22"/>
              </w:rPr>
            </w:pPr>
          </w:p>
        </w:tc>
        <w:tc>
          <w:tcPr>
            <w:tcW w:w="2988" w:type="dxa"/>
            <w:tcBorders>
              <w:top w:val="single" w:sz="4" w:space="0" w:color="auto"/>
              <w:left w:val="single" w:sz="4" w:space="0" w:color="auto"/>
              <w:bottom w:val="single" w:sz="4" w:space="0" w:color="auto"/>
              <w:right w:val="single" w:sz="4" w:space="0" w:color="auto"/>
            </w:tcBorders>
          </w:tcPr>
          <w:p w:rsidR="001314F5" w:rsidRDefault="001314F5" w:rsidP="00103D8A">
            <w:pPr>
              <w:pStyle w:val="NormalWeb"/>
              <w:spacing w:before="120" w:beforeAutospacing="0" w:after="0" w:afterAutospacing="0"/>
              <w:rPr>
                <w:rFonts w:ascii="Calibri" w:hAnsi="Calibri" w:cs="Franklin Gothic Medium Cond"/>
                <w:color w:val="231F20"/>
                <w:sz w:val="22"/>
                <w:szCs w:val="22"/>
              </w:rPr>
            </w:pPr>
            <w:r w:rsidRPr="008C51FC">
              <w:rPr>
                <w:rFonts w:ascii="Calibri" w:hAnsi="Calibri" w:cs="Franklin Gothic Medium Cond"/>
                <w:color w:val="231F20"/>
                <w:sz w:val="22"/>
                <w:szCs w:val="22"/>
              </w:rPr>
              <w:t>O</w:t>
            </w:r>
            <w:r w:rsidR="00103D8A" w:rsidRPr="008C51FC">
              <w:rPr>
                <w:rFonts w:ascii="Calibri" w:hAnsi="Calibri" w:cs="Franklin Gothic Medium Cond"/>
                <w:color w:val="231F20"/>
                <w:sz w:val="22"/>
                <w:szCs w:val="22"/>
              </w:rPr>
              <w:t xml:space="preserve">nce complementary feeding </w:t>
            </w:r>
            <w:r w:rsidRPr="008C51FC">
              <w:rPr>
                <w:rFonts w:ascii="Calibri" w:hAnsi="Calibri" w:cs="Franklin Gothic Medium Cond"/>
                <w:color w:val="231F20"/>
                <w:sz w:val="22"/>
                <w:szCs w:val="22"/>
              </w:rPr>
              <w:t xml:space="preserve">has </w:t>
            </w:r>
            <w:r w:rsidR="00103D8A" w:rsidRPr="008C51FC">
              <w:rPr>
                <w:rFonts w:ascii="Calibri" w:hAnsi="Calibri" w:cs="Franklin Gothic Medium Cond"/>
                <w:color w:val="231F20"/>
                <w:sz w:val="22"/>
                <w:szCs w:val="22"/>
              </w:rPr>
              <w:t xml:space="preserve">started, the mother is no longer </w:t>
            </w:r>
            <w:r w:rsidR="004E5997">
              <w:rPr>
                <w:rFonts w:ascii="Calibri" w:hAnsi="Calibri" w:cs="Franklin Gothic Medium Cond"/>
                <w:color w:val="231F20"/>
                <w:sz w:val="22"/>
                <w:szCs w:val="22"/>
              </w:rPr>
              <w:t>exclusively</w:t>
            </w:r>
            <w:r w:rsidR="00103D8A" w:rsidRPr="008C51FC">
              <w:rPr>
                <w:rFonts w:ascii="Calibri" w:hAnsi="Calibri" w:cs="Franklin Gothic Medium Cond"/>
                <w:color w:val="231F20"/>
                <w:sz w:val="22"/>
                <w:szCs w:val="22"/>
              </w:rPr>
              <w:t xml:space="preserve"> breastfeeding. </w:t>
            </w:r>
          </w:p>
          <w:p w:rsidR="004E5997" w:rsidRPr="008C51FC" w:rsidRDefault="004E5997" w:rsidP="00103D8A">
            <w:pPr>
              <w:pStyle w:val="NormalWeb"/>
              <w:spacing w:before="120" w:beforeAutospacing="0" w:after="0" w:afterAutospacing="0"/>
              <w:rPr>
                <w:rFonts w:ascii="Calibri" w:hAnsi="Calibri" w:cs="Franklin Gothic Medium Cond"/>
                <w:color w:val="231F20"/>
                <w:sz w:val="22"/>
                <w:szCs w:val="22"/>
              </w:rPr>
            </w:pPr>
          </w:p>
          <w:p w:rsidR="00B81579" w:rsidRPr="008C51FC" w:rsidDel="00EA7267" w:rsidRDefault="00B81579" w:rsidP="00103D8A">
            <w:pPr>
              <w:pStyle w:val="NormalWeb"/>
              <w:spacing w:before="120" w:beforeAutospacing="0" w:after="0" w:afterAutospacing="0"/>
              <w:rPr>
                <w:rFonts w:ascii="Calibri" w:hAnsi="Calibri" w:cs="Franklin Gothic Medium Cond"/>
                <w:color w:val="231F20"/>
                <w:sz w:val="22"/>
                <w:szCs w:val="22"/>
              </w:rPr>
            </w:pPr>
          </w:p>
        </w:tc>
      </w:tr>
    </w:tbl>
    <w:p w:rsidR="00402970" w:rsidRPr="008C51FC" w:rsidRDefault="00402970" w:rsidP="008C7AB3">
      <w:pPr>
        <w:pStyle w:val="NormalWeb"/>
        <w:spacing w:before="0" w:beforeAutospacing="0" w:after="0" w:afterAutospacing="0"/>
        <w:rPr>
          <w:rFonts w:ascii="Calibri" w:hAnsi="Calibri"/>
          <w:bCs/>
          <w:sz w:val="22"/>
          <w:szCs w:val="22"/>
        </w:rPr>
      </w:pPr>
    </w:p>
    <w:p w:rsidR="007A72EE" w:rsidRDefault="007A72EE" w:rsidP="008C7AB3">
      <w:pPr>
        <w:pStyle w:val="NormalWeb"/>
        <w:spacing w:before="0" w:beforeAutospacing="0" w:after="0" w:afterAutospacing="0"/>
        <w:rPr>
          <w:rFonts w:ascii="Calibri" w:hAnsi="Calibri"/>
          <w:b/>
          <w:bCs/>
          <w:sz w:val="22"/>
          <w:szCs w:val="22"/>
        </w:rPr>
      </w:pPr>
    </w:p>
    <w:p w:rsidR="00AB4D76" w:rsidRDefault="00AB4D76" w:rsidP="008C7AB3">
      <w:pPr>
        <w:pStyle w:val="NormalWeb"/>
        <w:spacing w:before="0" w:beforeAutospacing="0" w:after="0" w:afterAutospacing="0"/>
        <w:rPr>
          <w:rFonts w:ascii="Calibri" w:hAnsi="Calibri"/>
          <w:b/>
          <w:bCs/>
          <w:sz w:val="22"/>
          <w:szCs w:val="22"/>
        </w:rPr>
      </w:pPr>
    </w:p>
    <w:p w:rsidR="00AB4D76" w:rsidRDefault="00AB4D76" w:rsidP="008C7AB3">
      <w:pPr>
        <w:pStyle w:val="NormalWeb"/>
        <w:spacing w:before="0" w:beforeAutospacing="0" w:after="0" w:afterAutospacing="0"/>
        <w:rPr>
          <w:rFonts w:ascii="Calibri" w:hAnsi="Calibri"/>
          <w:b/>
          <w:bCs/>
          <w:sz w:val="22"/>
          <w:szCs w:val="22"/>
        </w:rPr>
      </w:pPr>
    </w:p>
    <w:p w:rsidR="00AB4D76" w:rsidRDefault="00AB4D76" w:rsidP="008C7AB3">
      <w:pPr>
        <w:pStyle w:val="NormalWeb"/>
        <w:spacing w:before="0" w:beforeAutospacing="0" w:after="0" w:afterAutospacing="0"/>
        <w:rPr>
          <w:rFonts w:ascii="Calibri" w:hAnsi="Calibri"/>
          <w:b/>
          <w:bCs/>
          <w:sz w:val="22"/>
          <w:szCs w:val="22"/>
        </w:rPr>
      </w:pPr>
    </w:p>
    <w:p w:rsidR="00F25927" w:rsidRPr="008C51FC" w:rsidRDefault="00F25927" w:rsidP="008C7AB3">
      <w:pPr>
        <w:pStyle w:val="NormalWeb"/>
        <w:spacing w:before="0" w:beforeAutospacing="0" w:after="0" w:afterAutospacing="0"/>
        <w:rPr>
          <w:rFonts w:ascii="Calibri" w:hAnsi="Calibri"/>
          <w:b/>
          <w:bCs/>
          <w:sz w:val="22"/>
          <w:szCs w:val="22"/>
        </w:rPr>
      </w:pPr>
    </w:p>
    <w:p w:rsidR="002946F4" w:rsidRPr="008C51FC" w:rsidRDefault="00447F38" w:rsidP="000A1FDD">
      <w:pPr>
        <w:pStyle w:val="NormalWeb"/>
        <w:spacing w:before="0" w:beforeAutospacing="0" w:after="0" w:afterAutospacing="0"/>
        <w:outlineLvl w:val="0"/>
        <w:rPr>
          <w:rFonts w:ascii="Calibri" w:hAnsi="Calibri"/>
          <w:b/>
          <w:bCs/>
          <w:sz w:val="22"/>
          <w:szCs w:val="22"/>
        </w:rPr>
      </w:pPr>
      <w:r w:rsidRPr="008C51FC">
        <w:rPr>
          <w:rFonts w:ascii="Calibri" w:hAnsi="Calibri"/>
          <w:b/>
          <w:bCs/>
          <w:sz w:val="22"/>
          <w:szCs w:val="22"/>
        </w:rPr>
        <w:t xml:space="preserve">LAM indicators for Program Use </w:t>
      </w:r>
    </w:p>
    <w:p w:rsidR="00E807F9" w:rsidRPr="008C51FC" w:rsidRDefault="00E807F9" w:rsidP="008C7AB3">
      <w:pPr>
        <w:pStyle w:val="NormalWeb"/>
        <w:spacing w:before="0" w:beforeAutospacing="0" w:after="0" w:afterAutospacing="0"/>
        <w:rPr>
          <w:rFonts w:ascii="Calibri" w:hAnsi="Calibri"/>
          <w:bCs/>
          <w:sz w:val="22"/>
          <w:szCs w:val="22"/>
          <w:u w:val="single"/>
        </w:rPr>
      </w:pPr>
    </w:p>
    <w:p w:rsidR="00447F38" w:rsidRPr="008C51FC" w:rsidRDefault="00614345" w:rsidP="008C7AB3">
      <w:pPr>
        <w:pStyle w:val="NormalWeb"/>
        <w:spacing w:before="0" w:beforeAutospacing="0" w:after="0" w:afterAutospacing="0"/>
        <w:rPr>
          <w:rFonts w:ascii="Calibri" w:hAnsi="Calibri"/>
          <w:bCs/>
          <w:sz w:val="22"/>
          <w:szCs w:val="22"/>
        </w:rPr>
      </w:pPr>
      <w:r w:rsidRPr="008C51FC">
        <w:rPr>
          <w:rFonts w:ascii="Calibri" w:hAnsi="Calibri"/>
          <w:b/>
          <w:bCs/>
          <w:sz w:val="22"/>
          <w:szCs w:val="22"/>
          <w:u w:val="single"/>
        </w:rPr>
        <w:t>Background</w:t>
      </w:r>
      <w:r w:rsidR="00E04246" w:rsidRPr="008C51FC">
        <w:rPr>
          <w:rFonts w:ascii="Calibri" w:hAnsi="Calibri"/>
          <w:b/>
          <w:bCs/>
          <w:sz w:val="22"/>
          <w:szCs w:val="22"/>
        </w:rPr>
        <w:t>:</w:t>
      </w:r>
      <w:r w:rsidR="00E04246" w:rsidRPr="008C51FC">
        <w:rPr>
          <w:rFonts w:ascii="Calibri" w:hAnsi="Calibri"/>
          <w:bCs/>
          <w:sz w:val="22"/>
          <w:szCs w:val="22"/>
        </w:rPr>
        <w:t xml:space="preserve"> </w:t>
      </w:r>
      <w:r w:rsidR="00210A86" w:rsidRPr="008C51FC">
        <w:rPr>
          <w:rFonts w:ascii="Calibri" w:hAnsi="Calibri"/>
          <w:bCs/>
          <w:sz w:val="22"/>
          <w:szCs w:val="22"/>
        </w:rPr>
        <w:t xml:space="preserve"> Program indicators </w:t>
      </w:r>
      <w:r w:rsidR="007E1019" w:rsidRPr="008C51FC">
        <w:rPr>
          <w:rFonts w:ascii="Calibri" w:hAnsi="Calibri"/>
          <w:bCs/>
          <w:sz w:val="22"/>
          <w:szCs w:val="22"/>
        </w:rPr>
        <w:t xml:space="preserve">are </w:t>
      </w:r>
      <w:r w:rsidR="00210A86" w:rsidRPr="008C51FC">
        <w:rPr>
          <w:rFonts w:ascii="Calibri" w:hAnsi="Calibri"/>
          <w:bCs/>
          <w:sz w:val="22"/>
          <w:szCs w:val="22"/>
        </w:rPr>
        <w:t xml:space="preserve">useful for program monitoring and evaluation </w:t>
      </w:r>
      <w:r w:rsidR="007E1019" w:rsidRPr="008C51FC">
        <w:rPr>
          <w:rFonts w:ascii="Calibri" w:hAnsi="Calibri"/>
          <w:bCs/>
          <w:sz w:val="22"/>
          <w:szCs w:val="22"/>
        </w:rPr>
        <w:t xml:space="preserve">and </w:t>
      </w:r>
      <w:r w:rsidR="00CB6540" w:rsidRPr="008C51FC">
        <w:rPr>
          <w:rFonts w:ascii="Calibri" w:hAnsi="Calibri"/>
          <w:bCs/>
          <w:sz w:val="22"/>
          <w:szCs w:val="22"/>
        </w:rPr>
        <w:t xml:space="preserve">can be used for monitoring </w:t>
      </w:r>
      <w:r w:rsidR="00447F38" w:rsidRPr="008C51FC">
        <w:rPr>
          <w:rFonts w:ascii="Calibri" w:hAnsi="Calibri"/>
          <w:bCs/>
          <w:sz w:val="22"/>
          <w:szCs w:val="22"/>
        </w:rPr>
        <w:t xml:space="preserve">maternal/infant health </w:t>
      </w:r>
      <w:r w:rsidR="00CB6540" w:rsidRPr="008C51FC">
        <w:rPr>
          <w:rFonts w:ascii="Calibri" w:hAnsi="Calibri"/>
          <w:bCs/>
          <w:sz w:val="22"/>
          <w:szCs w:val="22"/>
        </w:rPr>
        <w:t xml:space="preserve">and </w:t>
      </w:r>
      <w:r w:rsidR="00447F38" w:rsidRPr="008C51FC">
        <w:rPr>
          <w:rFonts w:ascii="Calibri" w:hAnsi="Calibri"/>
          <w:bCs/>
          <w:sz w:val="22"/>
          <w:szCs w:val="22"/>
        </w:rPr>
        <w:t>reproductive health/</w:t>
      </w:r>
      <w:r w:rsidR="003A5E19" w:rsidRPr="008C51FC">
        <w:rPr>
          <w:rFonts w:ascii="Calibri" w:hAnsi="Calibri"/>
          <w:bCs/>
          <w:sz w:val="22"/>
          <w:szCs w:val="22"/>
        </w:rPr>
        <w:t xml:space="preserve">family planning </w:t>
      </w:r>
      <w:r w:rsidR="00447F38" w:rsidRPr="008C51FC">
        <w:rPr>
          <w:rFonts w:ascii="Calibri" w:hAnsi="Calibri"/>
          <w:bCs/>
          <w:sz w:val="22"/>
          <w:szCs w:val="22"/>
        </w:rPr>
        <w:t>programs</w:t>
      </w:r>
      <w:r w:rsidR="00CB6540" w:rsidRPr="008C51FC">
        <w:rPr>
          <w:rFonts w:ascii="Calibri" w:hAnsi="Calibri"/>
          <w:bCs/>
          <w:sz w:val="22"/>
          <w:szCs w:val="22"/>
        </w:rPr>
        <w:t xml:space="preserve">, where </w:t>
      </w:r>
      <w:r w:rsidR="007E1019" w:rsidRPr="008C51FC">
        <w:rPr>
          <w:rFonts w:ascii="Calibri" w:hAnsi="Calibri"/>
          <w:bCs/>
          <w:sz w:val="22"/>
          <w:szCs w:val="22"/>
        </w:rPr>
        <w:t xml:space="preserve"> LAM is offered, such as through Ministries of Health</w:t>
      </w:r>
      <w:r w:rsidR="002C0756" w:rsidRPr="008C51FC">
        <w:rPr>
          <w:rFonts w:ascii="Calibri" w:hAnsi="Calibri"/>
          <w:bCs/>
          <w:sz w:val="22"/>
          <w:szCs w:val="22"/>
        </w:rPr>
        <w:t>, non-g</w:t>
      </w:r>
      <w:r w:rsidR="007E1019" w:rsidRPr="008C51FC">
        <w:rPr>
          <w:rFonts w:ascii="Calibri" w:hAnsi="Calibri"/>
          <w:bCs/>
          <w:sz w:val="22"/>
          <w:szCs w:val="22"/>
        </w:rPr>
        <w:t xml:space="preserve">overnmental organizations </w:t>
      </w:r>
      <w:r w:rsidR="007E1019" w:rsidRPr="008C51FC">
        <w:rPr>
          <w:rFonts w:ascii="Calibri" w:hAnsi="Calibri"/>
          <w:bCs/>
          <w:sz w:val="22"/>
          <w:szCs w:val="22"/>
        </w:rPr>
        <w:lastRenderedPageBreak/>
        <w:t xml:space="preserve">(NGOs) and other institutions’ services/programs. </w:t>
      </w:r>
      <w:r w:rsidR="00E807F9" w:rsidRPr="008C51FC">
        <w:rPr>
          <w:rFonts w:ascii="Calibri" w:hAnsi="Calibri"/>
          <w:bCs/>
          <w:sz w:val="22"/>
          <w:szCs w:val="22"/>
        </w:rPr>
        <w:t xml:space="preserve">  </w:t>
      </w:r>
      <w:r w:rsidR="002C0756" w:rsidRPr="008C51FC">
        <w:rPr>
          <w:rFonts w:ascii="Calibri" w:hAnsi="Calibri"/>
          <w:bCs/>
          <w:sz w:val="22"/>
          <w:szCs w:val="22"/>
        </w:rPr>
        <w:t xml:space="preserve">Programs often collect information through </w:t>
      </w:r>
      <w:r w:rsidR="0099350E" w:rsidRPr="008C51FC">
        <w:rPr>
          <w:rFonts w:ascii="Calibri" w:hAnsi="Calibri"/>
          <w:bCs/>
          <w:sz w:val="22"/>
          <w:szCs w:val="22"/>
        </w:rPr>
        <w:t xml:space="preserve">country-level or program-level health </w:t>
      </w:r>
      <w:r w:rsidR="003B3FF7" w:rsidRPr="008C51FC">
        <w:rPr>
          <w:rFonts w:ascii="Calibri" w:hAnsi="Calibri"/>
          <w:bCs/>
          <w:sz w:val="22"/>
          <w:szCs w:val="22"/>
        </w:rPr>
        <w:t>manag</w:t>
      </w:r>
      <w:r w:rsidR="00317262" w:rsidRPr="008C51FC">
        <w:rPr>
          <w:rFonts w:ascii="Calibri" w:hAnsi="Calibri"/>
          <w:bCs/>
          <w:sz w:val="22"/>
          <w:szCs w:val="22"/>
        </w:rPr>
        <w:t>e</w:t>
      </w:r>
      <w:r w:rsidR="003B3FF7" w:rsidRPr="008C51FC">
        <w:rPr>
          <w:rFonts w:ascii="Calibri" w:hAnsi="Calibri"/>
          <w:bCs/>
          <w:sz w:val="22"/>
          <w:szCs w:val="22"/>
        </w:rPr>
        <w:t>ment</w:t>
      </w:r>
      <w:r w:rsidR="0099350E" w:rsidRPr="008C51FC">
        <w:rPr>
          <w:rFonts w:ascii="Calibri" w:hAnsi="Calibri"/>
          <w:bCs/>
          <w:sz w:val="22"/>
          <w:szCs w:val="22"/>
        </w:rPr>
        <w:t xml:space="preserve"> information systems (HMIS), such as </w:t>
      </w:r>
      <w:r w:rsidR="002C0756" w:rsidRPr="008C51FC">
        <w:rPr>
          <w:rFonts w:ascii="Calibri" w:hAnsi="Calibri"/>
          <w:bCs/>
          <w:sz w:val="22"/>
          <w:szCs w:val="22"/>
        </w:rPr>
        <w:t>registries (service statistics recording</w:t>
      </w:r>
      <w:r w:rsidR="00124189" w:rsidRPr="008C51FC">
        <w:rPr>
          <w:rFonts w:ascii="Calibri" w:hAnsi="Calibri"/>
          <w:bCs/>
          <w:sz w:val="22"/>
          <w:szCs w:val="22"/>
        </w:rPr>
        <w:t xml:space="preserve"> family planning users</w:t>
      </w:r>
      <w:r w:rsidR="002C0756" w:rsidRPr="008C51FC">
        <w:rPr>
          <w:rFonts w:ascii="Calibri" w:hAnsi="Calibri"/>
          <w:bCs/>
          <w:sz w:val="22"/>
          <w:szCs w:val="22"/>
        </w:rPr>
        <w:t>)</w:t>
      </w:r>
      <w:r w:rsidR="008B4010" w:rsidRPr="008C51FC">
        <w:rPr>
          <w:rFonts w:ascii="Calibri" w:hAnsi="Calibri"/>
          <w:bCs/>
          <w:sz w:val="22"/>
          <w:szCs w:val="22"/>
        </w:rPr>
        <w:t xml:space="preserve"> at health care facilities</w:t>
      </w:r>
      <w:r w:rsidR="002C0756" w:rsidRPr="008C51FC">
        <w:rPr>
          <w:rFonts w:ascii="Calibri" w:hAnsi="Calibri"/>
          <w:bCs/>
          <w:sz w:val="22"/>
          <w:szCs w:val="22"/>
        </w:rPr>
        <w:t xml:space="preserve"> or monitoring and evaluation</w:t>
      </w:r>
      <w:r w:rsidR="008B4010" w:rsidRPr="008C51FC">
        <w:rPr>
          <w:rFonts w:ascii="Calibri" w:hAnsi="Calibri"/>
          <w:bCs/>
          <w:sz w:val="22"/>
          <w:szCs w:val="22"/>
        </w:rPr>
        <w:t xml:space="preserve"> (M &amp; E) routine </w:t>
      </w:r>
      <w:r w:rsidR="002C0756" w:rsidRPr="008C51FC">
        <w:rPr>
          <w:rFonts w:ascii="Calibri" w:hAnsi="Calibri"/>
          <w:bCs/>
          <w:sz w:val="22"/>
          <w:szCs w:val="22"/>
        </w:rPr>
        <w:t xml:space="preserve">data collection tools (e.g. </w:t>
      </w:r>
      <w:r w:rsidR="00EA155E" w:rsidRPr="008C51FC">
        <w:rPr>
          <w:rFonts w:ascii="Calibri" w:hAnsi="Calibri"/>
          <w:bCs/>
          <w:sz w:val="22"/>
          <w:szCs w:val="22"/>
        </w:rPr>
        <w:t>facility checklists)</w:t>
      </w:r>
      <w:r w:rsidR="008B4010" w:rsidRPr="008C51FC">
        <w:rPr>
          <w:rFonts w:ascii="Calibri" w:hAnsi="Calibri"/>
          <w:bCs/>
          <w:sz w:val="22"/>
          <w:szCs w:val="22"/>
        </w:rPr>
        <w:t>.</w:t>
      </w:r>
      <w:r w:rsidR="0099350E" w:rsidRPr="008C51FC">
        <w:rPr>
          <w:rFonts w:ascii="Calibri" w:hAnsi="Calibri"/>
          <w:bCs/>
          <w:sz w:val="22"/>
          <w:szCs w:val="22"/>
        </w:rPr>
        <w:t xml:space="preserve">  LAM should be listed as a contraceptive option, along with other FP methods in HMIS.  </w:t>
      </w:r>
      <w:r w:rsidR="00425491">
        <w:rPr>
          <w:rFonts w:ascii="Calibri" w:hAnsi="Calibri"/>
          <w:bCs/>
          <w:sz w:val="22"/>
          <w:szCs w:val="22"/>
        </w:rPr>
        <w:t>Programs emphasized the importance of measuring the transition from LAM to other family planning methods. However, to date, a way to collect these data through routine monitoring and evaluation has not been identified.</w:t>
      </w:r>
    </w:p>
    <w:p w:rsidR="00447F38" w:rsidRPr="008C51FC" w:rsidRDefault="00447F38" w:rsidP="008C7AB3">
      <w:pPr>
        <w:pStyle w:val="NormalWeb"/>
        <w:spacing w:before="0" w:beforeAutospacing="0" w:after="0" w:afterAutospacing="0"/>
        <w:rPr>
          <w:rFonts w:ascii="Calibri" w:hAnsi="Calibri"/>
          <w:bCs/>
          <w:sz w:val="22"/>
          <w:szCs w:val="22"/>
        </w:rPr>
      </w:pPr>
    </w:p>
    <w:p w:rsidR="00C57C15" w:rsidRPr="008C51FC" w:rsidRDefault="00E04246" w:rsidP="0099350E">
      <w:pPr>
        <w:pStyle w:val="NormalWeb"/>
        <w:spacing w:before="0" w:beforeAutospacing="0" w:after="0" w:afterAutospacing="0"/>
        <w:rPr>
          <w:rFonts w:ascii="Calibri" w:hAnsi="Calibri"/>
          <w:bCs/>
          <w:sz w:val="22"/>
          <w:szCs w:val="22"/>
        </w:rPr>
      </w:pPr>
      <w:r w:rsidRPr="008C51FC">
        <w:rPr>
          <w:rFonts w:ascii="Calibri" w:hAnsi="Calibri"/>
          <w:bCs/>
          <w:sz w:val="22"/>
          <w:szCs w:val="22"/>
        </w:rPr>
        <w:t>For any</w:t>
      </w:r>
      <w:r w:rsidR="002946F4" w:rsidRPr="008C51FC">
        <w:rPr>
          <w:rFonts w:ascii="Calibri" w:hAnsi="Calibri"/>
          <w:bCs/>
          <w:sz w:val="22"/>
          <w:szCs w:val="22"/>
        </w:rPr>
        <w:t xml:space="preserve"> program</w:t>
      </w:r>
      <w:r w:rsidR="0099350E" w:rsidRPr="008C51FC">
        <w:rPr>
          <w:rFonts w:ascii="Calibri" w:hAnsi="Calibri"/>
          <w:bCs/>
          <w:sz w:val="22"/>
          <w:szCs w:val="22"/>
        </w:rPr>
        <w:t xml:space="preserve"> or programs</w:t>
      </w:r>
      <w:r w:rsidR="002946F4" w:rsidRPr="008C51FC">
        <w:rPr>
          <w:rFonts w:ascii="Calibri" w:hAnsi="Calibri"/>
          <w:bCs/>
          <w:sz w:val="22"/>
          <w:szCs w:val="22"/>
        </w:rPr>
        <w:t xml:space="preserve"> </w:t>
      </w:r>
      <w:r w:rsidR="00310CE8" w:rsidRPr="008C51FC">
        <w:rPr>
          <w:rFonts w:ascii="Calibri" w:hAnsi="Calibri"/>
          <w:bCs/>
          <w:sz w:val="22"/>
          <w:szCs w:val="22"/>
        </w:rPr>
        <w:t xml:space="preserve">providing </w:t>
      </w:r>
      <w:r w:rsidRPr="008C51FC">
        <w:rPr>
          <w:rFonts w:ascii="Calibri" w:hAnsi="Calibri"/>
          <w:bCs/>
          <w:sz w:val="22"/>
          <w:szCs w:val="22"/>
        </w:rPr>
        <w:t>LAM, we recommend</w:t>
      </w:r>
      <w:r w:rsidR="00210A86" w:rsidRPr="008C51FC">
        <w:rPr>
          <w:rFonts w:ascii="Calibri" w:hAnsi="Calibri"/>
          <w:bCs/>
          <w:sz w:val="22"/>
          <w:szCs w:val="22"/>
        </w:rPr>
        <w:t xml:space="preserve"> the collection of key </w:t>
      </w:r>
      <w:r w:rsidR="0099350E" w:rsidRPr="008C51FC">
        <w:rPr>
          <w:rFonts w:ascii="Calibri" w:hAnsi="Calibri"/>
          <w:bCs/>
          <w:sz w:val="22"/>
          <w:szCs w:val="22"/>
        </w:rPr>
        <w:t xml:space="preserve">information related to LAM and its use.  </w:t>
      </w:r>
    </w:p>
    <w:p w:rsidR="00C57C15" w:rsidRPr="008C51FC" w:rsidRDefault="00C57C15" w:rsidP="0099350E">
      <w:pPr>
        <w:pStyle w:val="NormalWeb"/>
        <w:spacing w:before="0" w:beforeAutospacing="0" w:after="0" w:afterAutospacing="0"/>
        <w:rPr>
          <w:rFonts w:ascii="Calibri" w:hAnsi="Calibri"/>
          <w:bCs/>
          <w:sz w:val="22"/>
          <w:szCs w:val="22"/>
        </w:rPr>
      </w:pPr>
    </w:p>
    <w:p w:rsidR="00BE0D0B" w:rsidRPr="008C51FC" w:rsidRDefault="0099350E" w:rsidP="0099350E">
      <w:pPr>
        <w:pStyle w:val="NormalWeb"/>
        <w:spacing w:before="0" w:beforeAutospacing="0" w:after="0" w:afterAutospacing="0"/>
        <w:rPr>
          <w:rFonts w:ascii="Calibri" w:hAnsi="Calibri"/>
          <w:bCs/>
          <w:sz w:val="22"/>
          <w:szCs w:val="22"/>
        </w:rPr>
      </w:pPr>
      <w:r w:rsidRPr="008C51FC">
        <w:rPr>
          <w:rFonts w:ascii="Calibri" w:hAnsi="Calibri"/>
          <w:b/>
          <w:bCs/>
          <w:sz w:val="22"/>
          <w:szCs w:val="22"/>
        </w:rPr>
        <w:t>The e</w:t>
      </w:r>
      <w:r w:rsidR="00BE0D0B" w:rsidRPr="008C51FC">
        <w:rPr>
          <w:rFonts w:ascii="Calibri" w:hAnsi="Calibri"/>
          <w:b/>
          <w:bCs/>
          <w:sz w:val="22"/>
          <w:szCs w:val="22"/>
        </w:rPr>
        <w:t xml:space="preserve">ssential indicators for LAM </w:t>
      </w:r>
      <w:r w:rsidR="00FD5EFD" w:rsidRPr="008C51FC">
        <w:rPr>
          <w:rFonts w:ascii="Calibri" w:hAnsi="Calibri"/>
          <w:b/>
          <w:bCs/>
          <w:sz w:val="22"/>
          <w:szCs w:val="22"/>
        </w:rPr>
        <w:t xml:space="preserve">data collection are the same as those collected </w:t>
      </w:r>
      <w:r w:rsidR="00BE0D0B" w:rsidRPr="008C51FC">
        <w:rPr>
          <w:rFonts w:ascii="Calibri" w:hAnsi="Calibri"/>
          <w:b/>
          <w:bCs/>
          <w:sz w:val="22"/>
          <w:szCs w:val="22"/>
        </w:rPr>
        <w:t>for other contraceptive methods.</w:t>
      </w:r>
      <w:r w:rsidR="00FD5EFD" w:rsidRPr="008C51FC">
        <w:rPr>
          <w:rFonts w:ascii="Calibri" w:hAnsi="Calibri"/>
          <w:bCs/>
          <w:sz w:val="22"/>
          <w:szCs w:val="22"/>
        </w:rPr>
        <w:t xml:space="preserve"> These include </w:t>
      </w:r>
      <w:r w:rsidR="006722E4" w:rsidRPr="008C51FC">
        <w:rPr>
          <w:rFonts w:ascii="Calibri" w:hAnsi="Calibri"/>
          <w:bCs/>
          <w:sz w:val="22"/>
          <w:szCs w:val="22"/>
        </w:rPr>
        <w:t xml:space="preserve">indicators </w:t>
      </w:r>
      <w:r w:rsidR="00BB02FB" w:rsidRPr="008C51FC">
        <w:rPr>
          <w:rFonts w:ascii="Calibri" w:hAnsi="Calibri"/>
          <w:bCs/>
          <w:sz w:val="22"/>
          <w:szCs w:val="22"/>
        </w:rPr>
        <w:t xml:space="preserve">denoted “P” for program use in Table 2. </w:t>
      </w:r>
    </w:p>
    <w:p w:rsidR="00DF0381" w:rsidRPr="008C51FC" w:rsidRDefault="00DF0381" w:rsidP="0099350E">
      <w:pPr>
        <w:pStyle w:val="NormalWeb"/>
        <w:spacing w:before="0" w:beforeAutospacing="0" w:after="0" w:afterAutospacing="0"/>
        <w:rPr>
          <w:rFonts w:ascii="Calibri" w:hAnsi="Calibri"/>
          <w:bCs/>
          <w:sz w:val="22"/>
          <w:szCs w:val="22"/>
        </w:rPr>
      </w:pPr>
    </w:p>
    <w:p w:rsidR="00D55189" w:rsidRPr="008C51FC" w:rsidRDefault="00D55189" w:rsidP="000A1FDD">
      <w:pPr>
        <w:pStyle w:val="NormalWeb"/>
        <w:spacing w:before="0" w:beforeAutospacing="0" w:after="0" w:afterAutospacing="0"/>
        <w:outlineLvl w:val="0"/>
        <w:rPr>
          <w:rFonts w:ascii="Calibri" w:hAnsi="Calibri"/>
          <w:b/>
          <w:sz w:val="22"/>
          <w:szCs w:val="22"/>
        </w:rPr>
      </w:pPr>
      <w:r w:rsidRPr="008C51FC">
        <w:rPr>
          <w:rFonts w:ascii="Calibri" w:hAnsi="Calibri"/>
          <w:b/>
          <w:sz w:val="22"/>
          <w:szCs w:val="22"/>
        </w:rPr>
        <w:t>LAM Indicators for Survey Use</w:t>
      </w:r>
      <w:r w:rsidRPr="008C51FC">
        <w:rPr>
          <w:rStyle w:val="FootnoteReference"/>
          <w:rFonts w:ascii="Calibri" w:hAnsi="Calibri"/>
          <w:b/>
          <w:sz w:val="22"/>
          <w:szCs w:val="22"/>
        </w:rPr>
        <w:footnoteReference w:id="2"/>
      </w:r>
      <w:r w:rsidRPr="008C51FC">
        <w:rPr>
          <w:rFonts w:ascii="Calibri" w:hAnsi="Calibri"/>
          <w:b/>
          <w:sz w:val="22"/>
          <w:szCs w:val="22"/>
        </w:rPr>
        <w:t xml:space="preserve"> </w:t>
      </w:r>
    </w:p>
    <w:p w:rsidR="00D55189" w:rsidRPr="008C51FC" w:rsidRDefault="00D55189" w:rsidP="00D55189">
      <w:pPr>
        <w:pStyle w:val="NormalWeb"/>
        <w:spacing w:before="0" w:beforeAutospacing="0" w:after="0" w:afterAutospacing="0"/>
        <w:rPr>
          <w:rFonts w:ascii="Calibri" w:hAnsi="Calibri"/>
          <w:b/>
          <w:sz w:val="22"/>
          <w:szCs w:val="22"/>
        </w:rPr>
      </w:pPr>
    </w:p>
    <w:p w:rsidR="00044D3D" w:rsidRPr="008C51FC" w:rsidRDefault="00D55189" w:rsidP="00044D3D">
      <w:pPr>
        <w:pStyle w:val="NormalWeb"/>
        <w:spacing w:before="0" w:beforeAutospacing="0" w:after="0" w:afterAutospacing="0"/>
        <w:rPr>
          <w:rFonts w:ascii="Calibri" w:hAnsi="Calibri"/>
          <w:sz w:val="22"/>
          <w:szCs w:val="22"/>
        </w:rPr>
      </w:pPr>
      <w:r w:rsidRPr="008C51FC">
        <w:rPr>
          <w:rFonts w:ascii="Calibri" w:hAnsi="Calibri"/>
          <w:sz w:val="22"/>
          <w:szCs w:val="22"/>
          <w:u w:val="single"/>
        </w:rPr>
        <w:t>Background</w:t>
      </w:r>
      <w:r w:rsidRPr="008C51FC">
        <w:rPr>
          <w:rFonts w:ascii="Calibri" w:hAnsi="Calibri"/>
          <w:sz w:val="22"/>
          <w:szCs w:val="22"/>
        </w:rPr>
        <w:t>: Ensuring quality data from household and other surveys</w:t>
      </w:r>
      <w:r w:rsidR="00BA43A1" w:rsidRPr="008C51FC">
        <w:rPr>
          <w:rFonts w:ascii="Calibri" w:hAnsi="Calibri"/>
          <w:sz w:val="22"/>
          <w:szCs w:val="22"/>
        </w:rPr>
        <w:t>, i.e. Demographic Health Surveys (DHS</w:t>
      </w:r>
      <w:r w:rsidR="008C51FC" w:rsidRPr="008C51FC">
        <w:rPr>
          <w:rFonts w:ascii="Calibri" w:hAnsi="Calibri"/>
          <w:sz w:val="22"/>
          <w:szCs w:val="22"/>
        </w:rPr>
        <w:t>)</w:t>
      </w:r>
      <w:r w:rsidR="00B623D6">
        <w:rPr>
          <w:rFonts w:ascii="Calibri" w:hAnsi="Calibri"/>
          <w:sz w:val="22"/>
          <w:szCs w:val="22"/>
        </w:rPr>
        <w:t>,</w:t>
      </w:r>
      <w:r w:rsidR="008C51FC" w:rsidRPr="008C51FC">
        <w:rPr>
          <w:rFonts w:ascii="Calibri" w:hAnsi="Calibri"/>
          <w:sz w:val="22"/>
          <w:szCs w:val="22"/>
        </w:rPr>
        <w:t xml:space="preserve"> requires</w:t>
      </w:r>
      <w:r w:rsidRPr="008C51FC">
        <w:rPr>
          <w:rFonts w:ascii="Calibri" w:hAnsi="Calibri"/>
          <w:sz w:val="22"/>
          <w:szCs w:val="22"/>
        </w:rPr>
        <w:t xml:space="preserve"> standardization of survey items with possible responses that adequately differentiate between various states under study.  </w:t>
      </w:r>
    </w:p>
    <w:p w:rsidR="00044D3D" w:rsidRPr="008C51FC" w:rsidRDefault="00044D3D" w:rsidP="00D55189">
      <w:pPr>
        <w:pStyle w:val="NormalWeb"/>
        <w:spacing w:before="0" w:beforeAutospacing="0" w:after="0" w:afterAutospacing="0"/>
        <w:rPr>
          <w:rFonts w:ascii="Calibri" w:hAnsi="Calibri"/>
          <w:sz w:val="22"/>
          <w:szCs w:val="22"/>
        </w:rPr>
      </w:pPr>
    </w:p>
    <w:p w:rsidR="00044D3D" w:rsidRPr="008C51FC" w:rsidRDefault="00D55189" w:rsidP="00044D3D">
      <w:pPr>
        <w:pStyle w:val="NormalWeb"/>
        <w:spacing w:before="0" w:beforeAutospacing="0" w:after="0" w:afterAutospacing="0"/>
        <w:rPr>
          <w:rFonts w:ascii="Calibri" w:hAnsi="Calibri"/>
          <w:sz w:val="22"/>
          <w:szCs w:val="22"/>
        </w:rPr>
      </w:pPr>
      <w:r w:rsidRPr="008C51FC">
        <w:rPr>
          <w:rFonts w:ascii="Calibri" w:hAnsi="Calibri"/>
          <w:sz w:val="22"/>
          <w:szCs w:val="22"/>
        </w:rPr>
        <w:t xml:space="preserve">It is critical that the description of LAM is clearly understood, properly translated and described in a standardized manner by survey staff.   Trained survey interviewers should probe if women say they are using LAM but cannot explain the three LAM criteria to clearly differentiate LAM from breastfeeding practices, or amenorrhea alone.   Given that many women equate breastfeeding with LAM, it is important to distinguish the difference between the two practices to avoid confusion during survey data collection. This guidance should be included in the survey tool as well. </w:t>
      </w:r>
      <w:r w:rsidR="00044D3D" w:rsidRPr="008C51FC">
        <w:rPr>
          <w:rFonts w:ascii="Calibri" w:hAnsi="Calibri"/>
          <w:sz w:val="22"/>
          <w:szCs w:val="22"/>
        </w:rPr>
        <w:t>Therefore, LAM should be automatically included in all DHS surveys and countries may choose to “opt-out</w:t>
      </w:r>
      <w:r w:rsidR="005D19E9" w:rsidRPr="008C51FC">
        <w:rPr>
          <w:rFonts w:ascii="Calibri" w:hAnsi="Calibri"/>
          <w:sz w:val="22"/>
          <w:szCs w:val="22"/>
        </w:rPr>
        <w:t>,</w:t>
      </w:r>
      <w:r w:rsidR="00044D3D" w:rsidRPr="008C51FC">
        <w:rPr>
          <w:rFonts w:ascii="Calibri" w:hAnsi="Calibri"/>
          <w:sz w:val="22"/>
          <w:szCs w:val="22"/>
        </w:rPr>
        <w:t>” if programs do not offer LAM.</w:t>
      </w:r>
    </w:p>
    <w:p w:rsidR="00D55189" w:rsidRPr="008C51FC" w:rsidRDefault="00D55189" w:rsidP="00D55189">
      <w:pPr>
        <w:pStyle w:val="NormalWeb"/>
        <w:spacing w:before="0" w:beforeAutospacing="0" w:after="0" w:afterAutospacing="0"/>
        <w:rPr>
          <w:rFonts w:ascii="Calibri" w:hAnsi="Calibri"/>
          <w:sz w:val="22"/>
          <w:szCs w:val="22"/>
        </w:rPr>
      </w:pPr>
    </w:p>
    <w:p w:rsidR="00D55189" w:rsidRPr="008C51FC" w:rsidRDefault="00D55189" w:rsidP="00D55189">
      <w:pPr>
        <w:pStyle w:val="NormalWeb"/>
        <w:spacing w:before="0" w:beforeAutospacing="0" w:after="0" w:afterAutospacing="0"/>
        <w:rPr>
          <w:rFonts w:ascii="Calibri" w:hAnsi="Calibri"/>
          <w:sz w:val="22"/>
          <w:szCs w:val="22"/>
        </w:rPr>
      </w:pPr>
      <w:r w:rsidRPr="008C51FC">
        <w:rPr>
          <w:rFonts w:ascii="Calibri" w:hAnsi="Calibri"/>
          <w:sz w:val="22"/>
          <w:szCs w:val="22"/>
        </w:rPr>
        <w:t xml:space="preserve">Surveys are usually cross-sectional and address a specific point in time. Questions about LAM use and transition to another method will be cross-sectional and/or retrospective (See Appendix 1 for example questions). </w:t>
      </w:r>
      <w:r w:rsidR="00EF2AEB" w:rsidRPr="008C51FC">
        <w:rPr>
          <w:rFonts w:ascii="Calibri" w:hAnsi="Calibri"/>
          <w:sz w:val="22"/>
          <w:szCs w:val="22"/>
        </w:rPr>
        <w:t>LAM i</w:t>
      </w:r>
      <w:r w:rsidR="00BB02FB" w:rsidRPr="008C51FC">
        <w:rPr>
          <w:rFonts w:ascii="Calibri" w:hAnsi="Calibri"/>
          <w:sz w:val="22"/>
          <w:szCs w:val="22"/>
        </w:rPr>
        <w:t xml:space="preserve">ndicators that can be measured via surveys are included in Table 2. </w:t>
      </w:r>
    </w:p>
    <w:p w:rsidR="00BA43A1" w:rsidRPr="008C51FC" w:rsidRDefault="00BA43A1" w:rsidP="00D55189">
      <w:pPr>
        <w:pStyle w:val="NormalWeb"/>
        <w:spacing w:before="0" w:beforeAutospacing="0" w:after="0" w:afterAutospacing="0"/>
        <w:rPr>
          <w:rFonts w:ascii="Calibri" w:hAnsi="Calibri"/>
          <w:sz w:val="22"/>
          <w:szCs w:val="22"/>
        </w:rPr>
      </w:pPr>
    </w:p>
    <w:p w:rsidR="00CD7023" w:rsidRPr="00B623D6" w:rsidRDefault="00BA43A1" w:rsidP="00B623D6">
      <w:pPr>
        <w:pStyle w:val="NormalWeb"/>
        <w:spacing w:before="0" w:beforeAutospacing="0" w:after="0" w:afterAutospacing="0"/>
        <w:rPr>
          <w:rFonts w:ascii="Calibri" w:hAnsi="Calibri"/>
          <w:sz w:val="22"/>
          <w:szCs w:val="22"/>
        </w:rPr>
      </w:pPr>
      <w:r w:rsidRPr="008C51FC">
        <w:rPr>
          <w:rFonts w:ascii="Calibri" w:hAnsi="Calibri"/>
          <w:sz w:val="22"/>
          <w:szCs w:val="22"/>
        </w:rPr>
        <w:t>For DHS, we propose the following changes to the Model Women’s Quest</w:t>
      </w:r>
      <w:r w:rsidR="00B623D6">
        <w:rPr>
          <w:rFonts w:ascii="Calibri" w:hAnsi="Calibri"/>
          <w:sz w:val="22"/>
          <w:szCs w:val="22"/>
        </w:rPr>
        <w:t xml:space="preserve">ionnaire (4 March 2011 version).  </w:t>
      </w:r>
      <w:r w:rsidR="00CD7023" w:rsidRPr="008C51FC">
        <w:rPr>
          <w:rFonts w:ascii="Calibri" w:hAnsi="Calibri"/>
          <w:sz w:val="22"/>
          <w:szCs w:val="22"/>
        </w:rPr>
        <w:t>To ensure that women can differentiate LAM</w:t>
      </w:r>
      <w:r w:rsidR="00BA49F2" w:rsidRPr="008C51FC">
        <w:rPr>
          <w:rFonts w:ascii="Calibri" w:hAnsi="Calibri"/>
          <w:sz w:val="22"/>
          <w:szCs w:val="22"/>
        </w:rPr>
        <w:t xml:space="preserve"> from breastfeeding</w:t>
      </w:r>
      <w:r w:rsidR="00CD7023" w:rsidRPr="008C51FC">
        <w:rPr>
          <w:rFonts w:ascii="Calibri" w:hAnsi="Calibri"/>
          <w:sz w:val="22"/>
          <w:szCs w:val="22"/>
        </w:rPr>
        <w:t xml:space="preserve"> according to the three LAM criteria, we suggest adding a </w:t>
      </w:r>
      <w:r w:rsidR="00BA49F2" w:rsidRPr="008C51FC">
        <w:rPr>
          <w:rFonts w:ascii="Calibri" w:hAnsi="Calibri"/>
          <w:sz w:val="22"/>
          <w:szCs w:val="22"/>
        </w:rPr>
        <w:t>probe for LAM in Q</w:t>
      </w:r>
      <w:r w:rsidR="00CD7023" w:rsidRPr="008C51FC">
        <w:rPr>
          <w:rFonts w:ascii="Calibri" w:hAnsi="Calibri"/>
          <w:sz w:val="22"/>
          <w:szCs w:val="22"/>
        </w:rPr>
        <w:t>uestion 301 (09) of the contraceptive table (Shown below, Figure 1).</w:t>
      </w:r>
      <w:r w:rsidR="00BA49F2" w:rsidRPr="008C51FC">
        <w:rPr>
          <w:rFonts w:ascii="Calibri" w:hAnsi="Calibri"/>
          <w:sz w:val="22"/>
          <w:szCs w:val="22"/>
        </w:rPr>
        <w:t xml:space="preserve"> Specifically, for the question </w:t>
      </w:r>
      <w:r w:rsidR="005D19E9" w:rsidRPr="008C51FC">
        <w:rPr>
          <w:rFonts w:ascii="Calibri" w:hAnsi="Calibri"/>
          <w:sz w:val="22"/>
          <w:szCs w:val="22"/>
        </w:rPr>
        <w:t>“</w:t>
      </w:r>
      <w:r w:rsidR="00CD7023" w:rsidRPr="008C51FC">
        <w:rPr>
          <w:rFonts w:ascii="Calibri" w:hAnsi="Calibri"/>
          <w:sz w:val="22"/>
          <w:szCs w:val="22"/>
        </w:rPr>
        <w:t xml:space="preserve">Have you ever heard of Lactational Amenorrhea Method?”  </w:t>
      </w:r>
      <w:r w:rsidR="00BA49F2" w:rsidRPr="008C51FC">
        <w:rPr>
          <w:rFonts w:ascii="Calibri" w:hAnsi="Calibri"/>
          <w:sz w:val="22"/>
          <w:szCs w:val="22"/>
        </w:rPr>
        <w:t xml:space="preserve">We suggest the addition of the following probe: </w:t>
      </w:r>
      <w:r w:rsidR="005D19E9" w:rsidRPr="008C51FC">
        <w:rPr>
          <w:rFonts w:ascii="Calibri" w:hAnsi="Calibri"/>
          <w:sz w:val="22"/>
          <w:szCs w:val="22"/>
        </w:rPr>
        <w:t>“</w:t>
      </w:r>
      <w:r w:rsidR="005D19E9" w:rsidRPr="008C51FC">
        <w:rPr>
          <w:rFonts w:ascii="Calibri" w:hAnsi="Calibri" w:cs="Calibri"/>
          <w:sz w:val="22"/>
          <w:szCs w:val="22"/>
        </w:rPr>
        <w:t>If a woman’s menstrual period has not returned in the first 6 months after her baby is b</w:t>
      </w:r>
      <w:r w:rsidR="00B623D6">
        <w:rPr>
          <w:rFonts w:ascii="Calibri" w:hAnsi="Calibri" w:cs="Calibri"/>
          <w:sz w:val="22"/>
          <w:szCs w:val="22"/>
        </w:rPr>
        <w:t xml:space="preserve">orn, she can avoid pregnancy by </w:t>
      </w:r>
      <w:r w:rsidR="0059372B">
        <w:rPr>
          <w:rFonts w:ascii="Calibri" w:hAnsi="Calibri" w:cs="Calibri"/>
          <w:sz w:val="22"/>
          <w:szCs w:val="22"/>
        </w:rPr>
        <w:t xml:space="preserve">giving </w:t>
      </w:r>
      <w:r w:rsidR="00B623D6">
        <w:rPr>
          <w:rFonts w:ascii="Calibri" w:hAnsi="Calibri" w:cs="Calibri"/>
          <w:sz w:val="22"/>
          <w:szCs w:val="22"/>
        </w:rPr>
        <w:t xml:space="preserve"> </w:t>
      </w:r>
      <w:r w:rsidR="00B07EE7">
        <w:rPr>
          <w:rFonts w:ascii="Calibri" w:hAnsi="Calibri" w:cs="Calibri"/>
          <w:sz w:val="22"/>
          <w:szCs w:val="22"/>
        </w:rPr>
        <w:t xml:space="preserve">her baby breastmilk and </w:t>
      </w:r>
      <w:r w:rsidR="0059372B">
        <w:rPr>
          <w:rFonts w:ascii="Calibri" w:hAnsi="Calibri" w:cs="Calibri"/>
          <w:sz w:val="22"/>
          <w:szCs w:val="22"/>
        </w:rPr>
        <w:t xml:space="preserve">no </w:t>
      </w:r>
      <w:r w:rsidR="00B07EE7">
        <w:rPr>
          <w:rFonts w:ascii="Calibri" w:hAnsi="Calibri" w:cs="Calibri"/>
          <w:sz w:val="22"/>
          <w:szCs w:val="22"/>
        </w:rPr>
        <w:t xml:space="preserve">other </w:t>
      </w:r>
      <w:r w:rsidR="0059372B">
        <w:rPr>
          <w:rFonts w:ascii="Calibri" w:hAnsi="Calibri" w:cs="Calibri"/>
          <w:sz w:val="22"/>
          <w:szCs w:val="22"/>
        </w:rPr>
        <w:t xml:space="preserve">liquids, food or water, </w:t>
      </w:r>
      <w:r w:rsidR="002A17AB">
        <w:rPr>
          <w:rFonts w:ascii="Calibri" w:hAnsi="Calibri" w:cs="Calibri"/>
          <w:sz w:val="22"/>
          <w:szCs w:val="22"/>
        </w:rPr>
        <w:t>on demand</w:t>
      </w:r>
      <w:r w:rsidR="00B623D6">
        <w:rPr>
          <w:rFonts w:ascii="Calibri" w:hAnsi="Calibri" w:cs="Calibri"/>
          <w:sz w:val="22"/>
          <w:szCs w:val="22"/>
        </w:rPr>
        <w:t xml:space="preserve">, </w:t>
      </w:r>
      <w:r w:rsidR="005D19E9" w:rsidRPr="008C51FC">
        <w:rPr>
          <w:rFonts w:ascii="Calibri" w:hAnsi="Calibri" w:cs="Calibri"/>
          <w:sz w:val="22"/>
          <w:szCs w:val="22"/>
        </w:rPr>
        <w:t>day and night.”</w:t>
      </w:r>
      <w:r w:rsidR="0059372B">
        <w:rPr>
          <w:rFonts w:ascii="Calibri" w:hAnsi="Calibri" w:cs="Calibri"/>
          <w:sz w:val="22"/>
          <w:szCs w:val="22"/>
        </w:rPr>
        <w:t xml:space="preserve"> </w:t>
      </w:r>
    </w:p>
    <w:p w:rsidR="00CD7023" w:rsidRPr="008C51FC" w:rsidRDefault="00CD7023" w:rsidP="00D55189">
      <w:pPr>
        <w:pStyle w:val="NormalWeb"/>
        <w:spacing w:before="0" w:beforeAutospacing="0" w:after="0" w:afterAutospacing="0"/>
        <w:rPr>
          <w:rFonts w:ascii="Calibri" w:hAnsi="Calibri"/>
          <w:sz w:val="22"/>
          <w:szCs w:val="22"/>
        </w:rPr>
      </w:pPr>
    </w:p>
    <w:p w:rsidR="00CD7023" w:rsidRPr="00B0339B" w:rsidRDefault="00CD7023" w:rsidP="00D55189">
      <w:pPr>
        <w:pStyle w:val="NormalWeb"/>
        <w:spacing w:before="0" w:beforeAutospacing="0" w:after="0" w:afterAutospacing="0"/>
        <w:rPr>
          <w:rFonts w:ascii="Calibri" w:hAnsi="Calibri"/>
          <w:i/>
          <w:sz w:val="22"/>
          <w:szCs w:val="22"/>
        </w:rPr>
      </w:pPr>
      <w:r w:rsidRPr="00B0339B">
        <w:rPr>
          <w:rFonts w:ascii="Calibri" w:hAnsi="Calibri"/>
          <w:i/>
          <w:sz w:val="22"/>
          <w:szCs w:val="22"/>
        </w:rPr>
        <w:lastRenderedPageBreak/>
        <w:t>F</w:t>
      </w:r>
      <w:r w:rsidR="005D19E9" w:rsidRPr="00B0339B">
        <w:rPr>
          <w:rFonts w:ascii="Calibri" w:hAnsi="Calibri"/>
          <w:i/>
          <w:sz w:val="22"/>
          <w:szCs w:val="22"/>
        </w:rPr>
        <w:t xml:space="preserve">igure 1. </w:t>
      </w:r>
      <w:r w:rsidR="008C51FC" w:rsidRPr="00B0339B">
        <w:rPr>
          <w:rFonts w:ascii="Calibri" w:hAnsi="Calibri"/>
          <w:i/>
          <w:sz w:val="22"/>
          <w:szCs w:val="22"/>
        </w:rPr>
        <w:t>Ever Heard</w:t>
      </w:r>
      <w:r w:rsidR="005D19E9" w:rsidRPr="00B0339B">
        <w:rPr>
          <w:rFonts w:ascii="Calibri" w:hAnsi="Calibri"/>
          <w:i/>
          <w:sz w:val="22"/>
          <w:szCs w:val="22"/>
        </w:rPr>
        <w:t xml:space="preserve"> of LAM</w:t>
      </w:r>
      <w:r w:rsidRPr="00B0339B">
        <w:rPr>
          <w:rFonts w:ascii="Calibri" w:hAnsi="Calibri"/>
          <w:i/>
          <w:sz w:val="22"/>
          <w:szCs w:val="22"/>
        </w:rPr>
        <w:t xml:space="preserve"> (Question 301 09)</w:t>
      </w:r>
      <w:r w:rsidR="005D19E9" w:rsidRPr="00B0339B">
        <w:rPr>
          <w:rFonts w:ascii="Calibri" w:hAnsi="Calibri"/>
          <w:i/>
          <w:sz w:val="22"/>
          <w:szCs w:val="22"/>
        </w:rPr>
        <w:t>, Mo</w:t>
      </w:r>
      <w:r w:rsidR="003D0514" w:rsidRPr="00B0339B">
        <w:rPr>
          <w:rFonts w:ascii="Calibri" w:hAnsi="Calibri"/>
          <w:i/>
          <w:sz w:val="22"/>
          <w:szCs w:val="22"/>
        </w:rPr>
        <w:t>del Women’s Questionnaire, July 2011</w:t>
      </w:r>
    </w:p>
    <w:p w:rsidR="00CD7023" w:rsidRPr="008C51FC" w:rsidRDefault="00A47D41" w:rsidP="00D55189">
      <w:pPr>
        <w:pStyle w:val="NormalWeb"/>
        <w:spacing w:before="0" w:beforeAutospacing="0" w:after="0" w:afterAutospacing="0"/>
        <w:rPr>
          <w:rFonts w:ascii="Calibri" w:hAnsi="Calibri"/>
          <w:sz w:val="22"/>
          <w:szCs w:val="22"/>
        </w:rPr>
      </w:pPr>
      <w:r>
        <w:rPr>
          <w:rFonts w:ascii="Calibri" w:hAnsi="Calibri"/>
          <w:noProof/>
          <w:sz w:val="22"/>
          <w:szCs w:val="22"/>
        </w:rPr>
        <w:drawing>
          <wp:inline distT="0" distB="0" distL="0" distR="0">
            <wp:extent cx="5480050" cy="37274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0050" cy="3727450"/>
                    </a:xfrm>
                    <a:prstGeom prst="rect">
                      <a:avLst/>
                    </a:prstGeom>
                    <a:noFill/>
                    <a:ln w="9525">
                      <a:noFill/>
                      <a:miter lim="800000"/>
                      <a:headEnd/>
                      <a:tailEnd/>
                    </a:ln>
                  </pic:spPr>
                </pic:pic>
              </a:graphicData>
            </a:graphic>
          </wp:inline>
        </w:drawing>
      </w:r>
    </w:p>
    <w:p w:rsidR="00CD7023" w:rsidRPr="008C51FC" w:rsidRDefault="00CD7023" w:rsidP="00D55189">
      <w:pPr>
        <w:pStyle w:val="NormalWeb"/>
        <w:spacing w:before="0" w:beforeAutospacing="0" w:after="0" w:afterAutospacing="0"/>
        <w:rPr>
          <w:rFonts w:ascii="Calibri" w:hAnsi="Calibri"/>
          <w:sz w:val="22"/>
          <w:szCs w:val="22"/>
        </w:rPr>
      </w:pPr>
    </w:p>
    <w:p w:rsidR="00AB7062" w:rsidRPr="008C51FC" w:rsidRDefault="00044D3D" w:rsidP="000A1FDD">
      <w:pPr>
        <w:pStyle w:val="NormalWeb"/>
        <w:spacing w:before="0" w:beforeAutospacing="0" w:after="0" w:afterAutospacing="0"/>
        <w:outlineLvl w:val="0"/>
        <w:rPr>
          <w:rFonts w:ascii="Calibri" w:hAnsi="Calibri"/>
          <w:b/>
          <w:sz w:val="22"/>
          <w:szCs w:val="22"/>
        </w:rPr>
      </w:pPr>
      <w:r w:rsidRPr="008C51FC">
        <w:rPr>
          <w:rFonts w:ascii="Calibri" w:hAnsi="Calibri"/>
          <w:b/>
          <w:sz w:val="22"/>
          <w:szCs w:val="22"/>
        </w:rPr>
        <w:t xml:space="preserve">The following qualifying statement regarding </w:t>
      </w:r>
      <w:r w:rsidR="00AB7062" w:rsidRPr="008C51FC">
        <w:rPr>
          <w:rFonts w:ascii="Calibri" w:hAnsi="Calibri"/>
          <w:b/>
          <w:sz w:val="22"/>
          <w:szCs w:val="22"/>
        </w:rPr>
        <w:t xml:space="preserve">LAM (2): </w:t>
      </w:r>
    </w:p>
    <w:p w:rsidR="00CD7023" w:rsidRPr="008C51FC" w:rsidRDefault="00A47D41" w:rsidP="00D55189">
      <w:pPr>
        <w:pStyle w:val="NormalWeb"/>
        <w:spacing w:before="0" w:beforeAutospacing="0" w:after="0" w:afterAutospacing="0"/>
        <w:rPr>
          <w:rFonts w:ascii="Calibri" w:hAnsi="Calibri"/>
          <w:b/>
          <w:sz w:val="22"/>
          <w:szCs w:val="22"/>
        </w:rPr>
      </w:pPr>
      <w:r>
        <w:rPr>
          <w:rFonts w:ascii="Calibri" w:hAnsi="Calibri"/>
          <w:b/>
          <w:noProof/>
          <w:sz w:val="22"/>
          <w:szCs w:val="22"/>
        </w:rPr>
        <w:drawing>
          <wp:inline distT="0" distB="0" distL="0" distR="0">
            <wp:extent cx="5486400" cy="3429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86400" cy="342900"/>
                    </a:xfrm>
                    <a:prstGeom prst="rect">
                      <a:avLst/>
                    </a:prstGeom>
                    <a:noFill/>
                    <a:ln w="9525">
                      <a:noFill/>
                      <a:miter lim="800000"/>
                      <a:headEnd/>
                      <a:tailEnd/>
                    </a:ln>
                  </pic:spPr>
                </pic:pic>
              </a:graphicData>
            </a:graphic>
          </wp:inline>
        </w:drawing>
      </w:r>
    </w:p>
    <w:p w:rsidR="00AB7062" w:rsidRPr="008C51FC" w:rsidRDefault="00AB7062" w:rsidP="00D55189">
      <w:pPr>
        <w:pStyle w:val="NormalWeb"/>
        <w:spacing w:before="0" w:beforeAutospacing="0" w:after="0" w:afterAutospacing="0"/>
        <w:rPr>
          <w:rFonts w:ascii="Calibri" w:hAnsi="Calibri"/>
          <w:sz w:val="22"/>
          <w:szCs w:val="22"/>
        </w:rPr>
      </w:pPr>
    </w:p>
    <w:p w:rsidR="00BA43A1" w:rsidRPr="008C51FC" w:rsidRDefault="00AB7062" w:rsidP="00D55189">
      <w:pPr>
        <w:pStyle w:val="NormalWeb"/>
        <w:spacing w:before="0" w:beforeAutospacing="0" w:after="0" w:afterAutospacing="0"/>
        <w:rPr>
          <w:rFonts w:ascii="Calibri" w:hAnsi="Calibri"/>
          <w:sz w:val="22"/>
          <w:szCs w:val="22"/>
        </w:rPr>
      </w:pPr>
      <w:r w:rsidRPr="008C51FC">
        <w:rPr>
          <w:rFonts w:ascii="Calibri" w:hAnsi="Calibri"/>
          <w:b/>
          <w:sz w:val="22"/>
          <w:szCs w:val="22"/>
        </w:rPr>
        <w:t>Should be replaced with</w:t>
      </w:r>
      <w:r w:rsidRPr="008C51FC">
        <w:rPr>
          <w:rFonts w:ascii="Calibri" w:hAnsi="Calibri"/>
          <w:sz w:val="22"/>
          <w:szCs w:val="22"/>
        </w:rPr>
        <w:t>:</w:t>
      </w:r>
      <w:r w:rsidR="00CD7023" w:rsidRPr="008C51FC">
        <w:rPr>
          <w:rFonts w:ascii="Calibri" w:hAnsi="Calibri"/>
          <w:sz w:val="22"/>
          <w:szCs w:val="22"/>
        </w:rPr>
        <w:t xml:space="preserve">  LAM should be included in the coding</w:t>
      </w:r>
      <w:r w:rsidRPr="008C51FC">
        <w:rPr>
          <w:rFonts w:ascii="Calibri" w:hAnsi="Calibri"/>
          <w:sz w:val="22"/>
          <w:szCs w:val="22"/>
        </w:rPr>
        <w:t xml:space="preserve"> category</w:t>
      </w:r>
      <w:r w:rsidR="00CD7023" w:rsidRPr="008C51FC">
        <w:rPr>
          <w:rFonts w:ascii="Calibri" w:hAnsi="Calibri"/>
          <w:sz w:val="22"/>
          <w:szCs w:val="22"/>
        </w:rPr>
        <w:t xml:space="preserve"> for all the following questions: </w:t>
      </w:r>
      <w:r w:rsidRPr="008C51FC">
        <w:rPr>
          <w:rFonts w:ascii="Calibri" w:hAnsi="Calibri"/>
          <w:sz w:val="22"/>
          <w:szCs w:val="22"/>
        </w:rPr>
        <w:t xml:space="preserve"> Qs. 304, 314, 316, 322 and Column 1 of the calendar. </w:t>
      </w:r>
    </w:p>
    <w:p w:rsidR="00BA43A1" w:rsidRPr="008C51FC" w:rsidRDefault="00BA43A1" w:rsidP="00D55189">
      <w:pPr>
        <w:pStyle w:val="NormalWeb"/>
        <w:spacing w:before="0" w:beforeAutospacing="0" w:after="0" w:afterAutospacing="0"/>
        <w:rPr>
          <w:rFonts w:ascii="Calibri" w:hAnsi="Calibri"/>
          <w:sz w:val="22"/>
          <w:szCs w:val="22"/>
        </w:rPr>
      </w:pPr>
    </w:p>
    <w:p w:rsidR="005D19E9" w:rsidRPr="008C51FC" w:rsidRDefault="005D19E9" w:rsidP="00D55189">
      <w:pPr>
        <w:pStyle w:val="NormalWeb"/>
        <w:spacing w:before="0" w:beforeAutospacing="0" w:after="0" w:afterAutospacing="0"/>
        <w:rPr>
          <w:rFonts w:ascii="Calibri" w:hAnsi="Calibri"/>
          <w:sz w:val="22"/>
          <w:szCs w:val="22"/>
        </w:rPr>
      </w:pPr>
      <w:r w:rsidRPr="008C51FC">
        <w:rPr>
          <w:rFonts w:ascii="Calibri" w:hAnsi="Calibri"/>
          <w:sz w:val="22"/>
          <w:szCs w:val="22"/>
        </w:rPr>
        <w:t>For all questions</w:t>
      </w:r>
      <w:r w:rsidR="00BA49F2" w:rsidRPr="008C51FC">
        <w:rPr>
          <w:rFonts w:ascii="Calibri" w:hAnsi="Calibri"/>
          <w:sz w:val="22"/>
          <w:szCs w:val="22"/>
        </w:rPr>
        <w:t xml:space="preserve"> shown in Figure 2, </w:t>
      </w:r>
      <w:r w:rsidRPr="008C51FC">
        <w:rPr>
          <w:rFonts w:ascii="Calibri" w:hAnsi="Calibri"/>
          <w:sz w:val="22"/>
          <w:szCs w:val="22"/>
        </w:rPr>
        <w:t>such as Q 304</w:t>
      </w:r>
      <w:r w:rsidR="0003754A" w:rsidRPr="008C51FC">
        <w:rPr>
          <w:rFonts w:ascii="Calibri" w:hAnsi="Calibri"/>
          <w:sz w:val="22"/>
          <w:szCs w:val="22"/>
        </w:rPr>
        <w:t xml:space="preserve"> (Which method are you using?)</w:t>
      </w:r>
      <w:r w:rsidRPr="008C51FC">
        <w:rPr>
          <w:rFonts w:ascii="Calibri" w:hAnsi="Calibri"/>
          <w:sz w:val="22"/>
          <w:szCs w:val="22"/>
        </w:rPr>
        <w:t>, the int</w:t>
      </w:r>
      <w:r w:rsidR="00BA49F2" w:rsidRPr="008C51FC">
        <w:rPr>
          <w:rFonts w:ascii="Calibri" w:hAnsi="Calibri"/>
          <w:sz w:val="22"/>
          <w:szCs w:val="22"/>
        </w:rPr>
        <w:t>erviewer should confirm that if a woman states she has ever used or currently uses</w:t>
      </w:r>
      <w:r w:rsidRPr="008C51FC">
        <w:rPr>
          <w:rFonts w:ascii="Calibri" w:hAnsi="Calibri"/>
          <w:sz w:val="22"/>
          <w:szCs w:val="22"/>
        </w:rPr>
        <w:t xml:space="preserve"> </w:t>
      </w:r>
      <w:r w:rsidR="00BA49F2" w:rsidRPr="008C51FC">
        <w:rPr>
          <w:rFonts w:ascii="Calibri" w:hAnsi="Calibri"/>
          <w:sz w:val="22"/>
          <w:szCs w:val="22"/>
        </w:rPr>
        <w:t>LAM</w:t>
      </w:r>
      <w:r w:rsidR="000A1FDD">
        <w:rPr>
          <w:rFonts w:ascii="Calibri" w:hAnsi="Calibri"/>
          <w:sz w:val="22"/>
          <w:szCs w:val="22"/>
        </w:rPr>
        <w:t xml:space="preserve"> (depending on country, there may be a local term for LAM)</w:t>
      </w:r>
      <w:r w:rsidR="00BA49F2" w:rsidRPr="008C51FC">
        <w:rPr>
          <w:rFonts w:ascii="Calibri" w:hAnsi="Calibri"/>
          <w:sz w:val="22"/>
          <w:szCs w:val="22"/>
        </w:rPr>
        <w:t xml:space="preserve"> </w:t>
      </w:r>
      <w:r w:rsidR="000A1FDD">
        <w:rPr>
          <w:rFonts w:ascii="Calibri" w:hAnsi="Calibri"/>
          <w:sz w:val="22"/>
          <w:szCs w:val="22"/>
        </w:rPr>
        <w:t xml:space="preserve">and </w:t>
      </w:r>
      <w:r w:rsidR="00BA49F2" w:rsidRPr="008C51FC">
        <w:rPr>
          <w:rFonts w:ascii="Calibri" w:hAnsi="Calibri"/>
          <w:sz w:val="22"/>
          <w:szCs w:val="22"/>
        </w:rPr>
        <w:t xml:space="preserve">that she can explain the </w:t>
      </w:r>
      <w:r w:rsidRPr="008C51FC">
        <w:rPr>
          <w:rFonts w:ascii="Calibri" w:hAnsi="Calibri"/>
          <w:sz w:val="22"/>
          <w:szCs w:val="22"/>
        </w:rPr>
        <w:t>3 criteria</w:t>
      </w:r>
      <w:r w:rsidR="000A1FDD">
        <w:rPr>
          <w:rFonts w:ascii="Calibri" w:hAnsi="Calibri"/>
          <w:sz w:val="22"/>
          <w:szCs w:val="22"/>
        </w:rPr>
        <w:t xml:space="preserve"> for LAM use (operational definitions)</w:t>
      </w:r>
      <w:r w:rsidRPr="008C51FC">
        <w:rPr>
          <w:rFonts w:ascii="Calibri" w:hAnsi="Calibri"/>
          <w:sz w:val="22"/>
          <w:szCs w:val="22"/>
        </w:rPr>
        <w:t>.</w:t>
      </w:r>
    </w:p>
    <w:p w:rsidR="005D19E9" w:rsidRPr="008C51FC" w:rsidRDefault="005D19E9" w:rsidP="00D55189">
      <w:pPr>
        <w:pStyle w:val="NormalWeb"/>
        <w:spacing w:before="0" w:beforeAutospacing="0" w:after="0" w:afterAutospacing="0"/>
        <w:rPr>
          <w:rFonts w:ascii="Calibri" w:hAnsi="Calibri"/>
          <w:sz w:val="22"/>
          <w:szCs w:val="22"/>
        </w:rPr>
      </w:pPr>
    </w:p>
    <w:p w:rsidR="003D0514" w:rsidRDefault="003D0514" w:rsidP="00D55189">
      <w:pPr>
        <w:pStyle w:val="NormalWeb"/>
        <w:spacing w:before="0" w:beforeAutospacing="0" w:after="0" w:afterAutospacing="0"/>
        <w:rPr>
          <w:rFonts w:ascii="Calibri" w:hAnsi="Calibri"/>
          <w:sz w:val="22"/>
          <w:szCs w:val="22"/>
        </w:rPr>
      </w:pPr>
    </w:p>
    <w:p w:rsidR="006E4C9B" w:rsidRDefault="006E4C9B" w:rsidP="00D55189">
      <w:pPr>
        <w:pStyle w:val="NormalWeb"/>
        <w:spacing w:before="0" w:beforeAutospacing="0" w:after="0" w:afterAutospacing="0"/>
        <w:rPr>
          <w:rFonts w:ascii="Calibri" w:hAnsi="Calibri"/>
          <w:sz w:val="22"/>
          <w:szCs w:val="22"/>
        </w:rPr>
      </w:pPr>
    </w:p>
    <w:p w:rsidR="006E4C9B" w:rsidRDefault="006E4C9B" w:rsidP="00D55189">
      <w:pPr>
        <w:pStyle w:val="NormalWeb"/>
        <w:spacing w:before="0" w:beforeAutospacing="0" w:after="0" w:afterAutospacing="0"/>
        <w:rPr>
          <w:rFonts w:ascii="Calibri" w:hAnsi="Calibri"/>
          <w:sz w:val="22"/>
          <w:szCs w:val="22"/>
        </w:rPr>
      </w:pPr>
    </w:p>
    <w:p w:rsidR="006E4C9B" w:rsidRDefault="006E4C9B" w:rsidP="00D55189">
      <w:pPr>
        <w:pStyle w:val="NormalWeb"/>
        <w:spacing w:before="0" w:beforeAutospacing="0" w:after="0" w:afterAutospacing="0"/>
        <w:rPr>
          <w:rFonts w:ascii="Calibri" w:hAnsi="Calibri"/>
          <w:sz w:val="22"/>
          <w:szCs w:val="22"/>
        </w:rPr>
      </w:pPr>
    </w:p>
    <w:p w:rsidR="006E4C9B" w:rsidRDefault="006E4C9B" w:rsidP="00D55189">
      <w:pPr>
        <w:pStyle w:val="NormalWeb"/>
        <w:spacing w:before="0" w:beforeAutospacing="0" w:after="0" w:afterAutospacing="0"/>
        <w:rPr>
          <w:rFonts w:ascii="Calibri" w:hAnsi="Calibri"/>
          <w:sz w:val="22"/>
          <w:szCs w:val="22"/>
        </w:rPr>
      </w:pPr>
    </w:p>
    <w:p w:rsidR="00B623D6" w:rsidRDefault="00B623D6" w:rsidP="00D55189">
      <w:pPr>
        <w:pStyle w:val="NormalWeb"/>
        <w:spacing w:before="0" w:beforeAutospacing="0" w:after="0" w:afterAutospacing="0"/>
        <w:rPr>
          <w:rFonts w:ascii="Calibri" w:hAnsi="Calibri"/>
          <w:sz w:val="22"/>
          <w:szCs w:val="22"/>
        </w:rPr>
      </w:pPr>
    </w:p>
    <w:p w:rsidR="00B623D6" w:rsidRDefault="00B623D6" w:rsidP="00D55189">
      <w:pPr>
        <w:pStyle w:val="NormalWeb"/>
        <w:spacing w:before="0" w:beforeAutospacing="0" w:after="0" w:afterAutospacing="0"/>
        <w:rPr>
          <w:rFonts w:ascii="Calibri" w:hAnsi="Calibri"/>
          <w:sz w:val="22"/>
          <w:szCs w:val="22"/>
        </w:rPr>
      </w:pPr>
    </w:p>
    <w:p w:rsidR="00B623D6" w:rsidRDefault="00B623D6" w:rsidP="00D55189">
      <w:pPr>
        <w:pStyle w:val="NormalWeb"/>
        <w:spacing w:before="0" w:beforeAutospacing="0" w:after="0" w:afterAutospacing="0"/>
        <w:rPr>
          <w:rFonts w:ascii="Calibri" w:hAnsi="Calibri"/>
          <w:sz w:val="22"/>
          <w:szCs w:val="22"/>
        </w:rPr>
      </w:pPr>
    </w:p>
    <w:p w:rsidR="006E4C9B" w:rsidRDefault="006E4C9B" w:rsidP="00D55189">
      <w:pPr>
        <w:pStyle w:val="NormalWeb"/>
        <w:spacing w:before="0" w:beforeAutospacing="0" w:after="0" w:afterAutospacing="0"/>
        <w:rPr>
          <w:rFonts w:ascii="Calibri" w:hAnsi="Calibri"/>
          <w:sz w:val="22"/>
          <w:szCs w:val="22"/>
        </w:rPr>
      </w:pPr>
    </w:p>
    <w:p w:rsidR="002E4CE8" w:rsidRDefault="002E4CE8" w:rsidP="00D55189">
      <w:pPr>
        <w:pStyle w:val="NormalWeb"/>
        <w:spacing w:before="0" w:beforeAutospacing="0" w:after="0" w:afterAutospacing="0"/>
        <w:rPr>
          <w:rFonts w:ascii="Calibri" w:hAnsi="Calibri"/>
          <w:sz w:val="22"/>
          <w:szCs w:val="22"/>
        </w:rPr>
      </w:pPr>
    </w:p>
    <w:p w:rsidR="002E4CE8" w:rsidRDefault="002E4CE8" w:rsidP="00D55189">
      <w:pPr>
        <w:pStyle w:val="NormalWeb"/>
        <w:spacing w:before="0" w:beforeAutospacing="0" w:after="0" w:afterAutospacing="0"/>
        <w:rPr>
          <w:rFonts w:ascii="Calibri" w:hAnsi="Calibri"/>
          <w:sz w:val="22"/>
          <w:szCs w:val="22"/>
        </w:rPr>
      </w:pPr>
    </w:p>
    <w:p w:rsidR="000A1FDD" w:rsidRDefault="000A1FDD" w:rsidP="00D55189">
      <w:pPr>
        <w:pStyle w:val="NormalWeb"/>
        <w:spacing w:before="0" w:beforeAutospacing="0" w:after="0" w:afterAutospacing="0"/>
        <w:rPr>
          <w:rFonts w:ascii="Calibri" w:hAnsi="Calibri"/>
          <w:sz w:val="22"/>
          <w:szCs w:val="22"/>
        </w:rPr>
      </w:pPr>
    </w:p>
    <w:p w:rsidR="000A1FDD" w:rsidRDefault="000A1FDD" w:rsidP="00D55189">
      <w:pPr>
        <w:pStyle w:val="NormalWeb"/>
        <w:spacing w:before="0" w:beforeAutospacing="0" w:after="0" w:afterAutospacing="0"/>
        <w:rPr>
          <w:rFonts w:ascii="Calibri" w:hAnsi="Calibri"/>
          <w:sz w:val="22"/>
          <w:szCs w:val="22"/>
        </w:rPr>
      </w:pPr>
    </w:p>
    <w:p w:rsidR="002E4CE8" w:rsidRPr="008C51FC" w:rsidRDefault="002E4CE8" w:rsidP="00D55189">
      <w:pPr>
        <w:pStyle w:val="NormalWeb"/>
        <w:spacing w:before="0" w:beforeAutospacing="0" w:after="0" w:afterAutospacing="0"/>
        <w:rPr>
          <w:rFonts w:ascii="Calibri" w:hAnsi="Calibri"/>
          <w:sz w:val="22"/>
          <w:szCs w:val="22"/>
        </w:rPr>
      </w:pPr>
    </w:p>
    <w:p w:rsidR="00AB7062" w:rsidRPr="00B0339B" w:rsidRDefault="00FB3A1F" w:rsidP="000A1FDD">
      <w:pPr>
        <w:pStyle w:val="NormalWeb"/>
        <w:spacing w:before="0" w:beforeAutospacing="0" w:after="0" w:afterAutospacing="0"/>
        <w:outlineLvl w:val="0"/>
        <w:rPr>
          <w:rFonts w:ascii="Calibri" w:hAnsi="Calibri"/>
          <w:i/>
          <w:sz w:val="22"/>
          <w:szCs w:val="22"/>
        </w:rPr>
      </w:pPr>
      <w:r w:rsidRPr="00B0339B">
        <w:rPr>
          <w:rFonts w:ascii="Calibri" w:hAnsi="Calibri"/>
          <w:i/>
          <w:sz w:val="22"/>
          <w:szCs w:val="22"/>
        </w:rPr>
        <w:t>Figure 2. Questions from DHS, with LAM as a possible response</w:t>
      </w:r>
    </w:p>
    <w:p w:rsidR="00AB7062" w:rsidRPr="008C51FC" w:rsidRDefault="00A47D41" w:rsidP="00D55189">
      <w:pPr>
        <w:pStyle w:val="NormalWeb"/>
        <w:spacing w:before="0" w:beforeAutospacing="0" w:after="0" w:afterAutospacing="0"/>
        <w:rPr>
          <w:rFonts w:ascii="Calibri" w:hAnsi="Calibri"/>
          <w:sz w:val="22"/>
          <w:szCs w:val="22"/>
        </w:rPr>
      </w:pPr>
      <w:r>
        <w:rPr>
          <w:rFonts w:ascii="Calibri" w:hAnsi="Calibri"/>
          <w:noProof/>
          <w:sz w:val="22"/>
          <w:szCs w:val="22"/>
        </w:rPr>
        <w:drawing>
          <wp:inline distT="0" distB="0" distL="0" distR="0">
            <wp:extent cx="5480050" cy="16510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80050" cy="1651000"/>
                    </a:xfrm>
                    <a:prstGeom prst="rect">
                      <a:avLst/>
                    </a:prstGeom>
                    <a:noFill/>
                    <a:ln w="9525">
                      <a:noFill/>
                      <a:miter lim="800000"/>
                      <a:headEnd/>
                      <a:tailEnd/>
                    </a:ln>
                  </pic:spPr>
                </pic:pic>
              </a:graphicData>
            </a:graphic>
          </wp:inline>
        </w:drawing>
      </w:r>
    </w:p>
    <w:p w:rsidR="00EE54B9" w:rsidRPr="008C51FC" w:rsidRDefault="00EE54B9" w:rsidP="008C7AB3">
      <w:pPr>
        <w:pStyle w:val="NormalWeb"/>
        <w:spacing w:before="0" w:beforeAutospacing="0" w:after="0" w:afterAutospacing="0"/>
        <w:rPr>
          <w:rFonts w:ascii="Calibri" w:hAnsi="Calibri"/>
          <w:b/>
          <w:bCs/>
          <w:sz w:val="22"/>
          <w:szCs w:val="22"/>
        </w:rPr>
      </w:pPr>
    </w:p>
    <w:p w:rsidR="0003754A" w:rsidRPr="008C51FC" w:rsidRDefault="00A47D41" w:rsidP="008C7AB3">
      <w:pPr>
        <w:pStyle w:val="NormalWeb"/>
        <w:spacing w:before="0" w:beforeAutospacing="0" w:after="0" w:afterAutospacing="0"/>
        <w:rPr>
          <w:rFonts w:ascii="Calibri" w:hAnsi="Calibri"/>
          <w:b/>
          <w:bCs/>
          <w:sz w:val="22"/>
          <w:szCs w:val="22"/>
        </w:rPr>
      </w:pPr>
      <w:r>
        <w:rPr>
          <w:rFonts w:ascii="Calibri" w:hAnsi="Calibri"/>
          <w:b/>
          <w:bCs/>
          <w:noProof/>
          <w:sz w:val="22"/>
          <w:szCs w:val="22"/>
        </w:rPr>
        <w:drawing>
          <wp:inline distT="0" distB="0" distL="0" distR="0">
            <wp:extent cx="5480050" cy="546735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480050" cy="5467350"/>
                    </a:xfrm>
                    <a:prstGeom prst="rect">
                      <a:avLst/>
                    </a:prstGeom>
                    <a:noFill/>
                    <a:ln w="9525">
                      <a:noFill/>
                      <a:miter lim="800000"/>
                      <a:headEnd/>
                      <a:tailEnd/>
                    </a:ln>
                  </pic:spPr>
                </pic:pic>
              </a:graphicData>
            </a:graphic>
          </wp:inline>
        </w:drawing>
      </w:r>
    </w:p>
    <w:p w:rsidR="0003754A" w:rsidRPr="008C51FC" w:rsidRDefault="00A47D41" w:rsidP="0003754A">
      <w:pPr>
        <w:pStyle w:val="NormalWeb"/>
        <w:spacing w:before="0" w:beforeAutospacing="0" w:after="0" w:afterAutospacing="0"/>
        <w:rPr>
          <w:rFonts w:ascii="Calibri" w:hAnsi="Calibri"/>
          <w:sz w:val="22"/>
          <w:szCs w:val="22"/>
        </w:rPr>
      </w:pPr>
      <w:r>
        <w:rPr>
          <w:rFonts w:ascii="Calibri" w:hAnsi="Calibri"/>
          <w:noProof/>
          <w:sz w:val="22"/>
          <w:szCs w:val="22"/>
        </w:rPr>
        <w:lastRenderedPageBreak/>
        <w:drawing>
          <wp:inline distT="0" distB="0" distL="0" distR="0">
            <wp:extent cx="5486400" cy="21399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486400" cy="2139950"/>
                    </a:xfrm>
                    <a:prstGeom prst="rect">
                      <a:avLst/>
                    </a:prstGeom>
                    <a:noFill/>
                    <a:ln w="9525">
                      <a:noFill/>
                      <a:miter lim="800000"/>
                      <a:headEnd/>
                      <a:tailEnd/>
                    </a:ln>
                  </pic:spPr>
                </pic:pic>
              </a:graphicData>
            </a:graphic>
          </wp:inline>
        </w:drawing>
      </w:r>
      <w:r w:rsidR="00BA49F2" w:rsidRPr="008C51FC">
        <w:rPr>
          <w:rFonts w:ascii="Calibri" w:hAnsi="Calibri"/>
          <w:sz w:val="22"/>
          <w:szCs w:val="22"/>
        </w:rPr>
        <w:t xml:space="preserve">When the interviewer </w:t>
      </w:r>
      <w:r w:rsidR="008C51FC">
        <w:rPr>
          <w:rFonts w:ascii="Calibri" w:hAnsi="Calibri"/>
          <w:sz w:val="22"/>
          <w:szCs w:val="22"/>
        </w:rPr>
        <w:t xml:space="preserve">asks about and probes </w:t>
      </w:r>
      <w:r w:rsidR="00BA49F2" w:rsidRPr="008C51FC">
        <w:rPr>
          <w:rFonts w:ascii="Calibri" w:hAnsi="Calibri"/>
          <w:sz w:val="22"/>
          <w:szCs w:val="22"/>
        </w:rPr>
        <w:t>for LAM, the</w:t>
      </w:r>
      <w:r w:rsidR="00517A50" w:rsidRPr="008C51FC">
        <w:rPr>
          <w:rFonts w:ascii="Calibri" w:hAnsi="Calibri"/>
          <w:sz w:val="22"/>
          <w:szCs w:val="22"/>
        </w:rPr>
        <w:t xml:space="preserve"> DHS</w:t>
      </w:r>
      <w:r w:rsidR="0003754A" w:rsidRPr="008C51FC">
        <w:rPr>
          <w:rFonts w:ascii="Calibri" w:hAnsi="Calibri"/>
          <w:sz w:val="22"/>
          <w:szCs w:val="22"/>
        </w:rPr>
        <w:t xml:space="preserve"> interviewer can</w:t>
      </w:r>
      <w:r w:rsidR="00BA49F2" w:rsidRPr="008C51FC">
        <w:rPr>
          <w:rFonts w:ascii="Calibri" w:hAnsi="Calibri"/>
          <w:sz w:val="22"/>
          <w:szCs w:val="22"/>
        </w:rPr>
        <w:t xml:space="preserve"> review previous responses to </w:t>
      </w:r>
      <w:r w:rsidR="00517A50" w:rsidRPr="008C51FC">
        <w:rPr>
          <w:rFonts w:ascii="Calibri" w:hAnsi="Calibri"/>
          <w:sz w:val="22"/>
          <w:szCs w:val="22"/>
        </w:rPr>
        <w:t xml:space="preserve">confirm if the </w:t>
      </w:r>
      <w:r w:rsidR="0003754A" w:rsidRPr="008C51FC">
        <w:rPr>
          <w:rFonts w:ascii="Calibri" w:hAnsi="Calibri"/>
          <w:sz w:val="22"/>
          <w:szCs w:val="22"/>
        </w:rPr>
        <w:t>woman</w:t>
      </w:r>
      <w:r w:rsidR="00517A50" w:rsidRPr="008C51FC">
        <w:rPr>
          <w:rFonts w:ascii="Calibri" w:hAnsi="Calibri"/>
          <w:sz w:val="22"/>
          <w:szCs w:val="22"/>
        </w:rPr>
        <w:t xml:space="preserve"> states her</w:t>
      </w:r>
      <w:r w:rsidR="0003754A" w:rsidRPr="008C51FC">
        <w:rPr>
          <w:rFonts w:ascii="Calibri" w:hAnsi="Calibri"/>
          <w:sz w:val="22"/>
          <w:szCs w:val="22"/>
        </w:rPr>
        <w:t xml:space="preserve"> menses has r</w:t>
      </w:r>
      <w:r w:rsidR="00517A50" w:rsidRPr="008C51FC">
        <w:rPr>
          <w:rFonts w:ascii="Calibri" w:hAnsi="Calibri"/>
          <w:sz w:val="22"/>
          <w:szCs w:val="22"/>
        </w:rPr>
        <w:t>eturned through question 238 (</w:t>
      </w:r>
      <w:r w:rsidR="0003754A" w:rsidRPr="008C51FC">
        <w:rPr>
          <w:rFonts w:ascii="Calibri" w:hAnsi="Calibri"/>
          <w:sz w:val="22"/>
          <w:szCs w:val="22"/>
        </w:rPr>
        <w:t xml:space="preserve">When did </w:t>
      </w:r>
      <w:r w:rsidR="008C51FC" w:rsidRPr="008C51FC">
        <w:rPr>
          <w:rFonts w:ascii="Calibri" w:hAnsi="Calibri"/>
          <w:sz w:val="22"/>
          <w:szCs w:val="22"/>
        </w:rPr>
        <w:t>you</w:t>
      </w:r>
      <w:r w:rsidR="008C51FC">
        <w:rPr>
          <w:rFonts w:ascii="Calibri" w:hAnsi="Calibri"/>
          <w:sz w:val="22"/>
          <w:szCs w:val="22"/>
        </w:rPr>
        <w:t>r</w:t>
      </w:r>
      <w:r w:rsidR="008C51FC" w:rsidRPr="008C51FC">
        <w:rPr>
          <w:rFonts w:ascii="Calibri" w:hAnsi="Calibri"/>
          <w:sz w:val="22"/>
          <w:szCs w:val="22"/>
        </w:rPr>
        <w:t xml:space="preserve"> last</w:t>
      </w:r>
      <w:r w:rsidR="0003754A" w:rsidRPr="008C51FC">
        <w:rPr>
          <w:rFonts w:ascii="Calibri" w:hAnsi="Calibri"/>
          <w:sz w:val="22"/>
          <w:szCs w:val="22"/>
        </w:rPr>
        <w:t xml:space="preserve"> menstrual period</w:t>
      </w:r>
      <w:r w:rsidR="008C51FC">
        <w:rPr>
          <w:rFonts w:ascii="Calibri" w:hAnsi="Calibri"/>
          <w:sz w:val="22"/>
          <w:szCs w:val="22"/>
        </w:rPr>
        <w:t xml:space="preserve"> start</w:t>
      </w:r>
      <w:r w:rsidR="0003754A" w:rsidRPr="008C51FC">
        <w:rPr>
          <w:rFonts w:ascii="Calibri" w:hAnsi="Calibri"/>
          <w:sz w:val="22"/>
          <w:szCs w:val="22"/>
        </w:rPr>
        <w:t>?</w:t>
      </w:r>
      <w:r w:rsidR="00BA49F2" w:rsidRPr="008C51FC">
        <w:rPr>
          <w:rFonts w:ascii="Calibri" w:hAnsi="Calibri"/>
          <w:sz w:val="22"/>
          <w:szCs w:val="22"/>
        </w:rPr>
        <w:t xml:space="preserve">) and whether she </w:t>
      </w:r>
      <w:r w:rsidR="0003754A" w:rsidRPr="008C51FC">
        <w:rPr>
          <w:rFonts w:ascii="Calibri" w:hAnsi="Calibri"/>
          <w:sz w:val="22"/>
          <w:szCs w:val="22"/>
        </w:rPr>
        <w:t>has a child under age of 6 months</w:t>
      </w:r>
      <w:r w:rsidR="00BA49F2" w:rsidRPr="008C51FC">
        <w:rPr>
          <w:rFonts w:ascii="Calibri" w:hAnsi="Calibri"/>
          <w:sz w:val="22"/>
          <w:szCs w:val="22"/>
        </w:rPr>
        <w:t xml:space="preserve"> (question 217 how old was (NAME) </w:t>
      </w:r>
      <w:r w:rsidR="008C51FC">
        <w:rPr>
          <w:rFonts w:ascii="Calibri" w:hAnsi="Calibri"/>
          <w:sz w:val="22"/>
          <w:szCs w:val="22"/>
        </w:rPr>
        <w:t xml:space="preserve">at his/her </w:t>
      </w:r>
      <w:r w:rsidR="00BA49F2" w:rsidRPr="008C51FC">
        <w:rPr>
          <w:rFonts w:ascii="Calibri" w:hAnsi="Calibri"/>
          <w:sz w:val="22"/>
          <w:szCs w:val="22"/>
        </w:rPr>
        <w:t>last birthday</w:t>
      </w:r>
      <w:r w:rsidR="0003754A" w:rsidRPr="008C51FC">
        <w:rPr>
          <w:rFonts w:ascii="Calibri" w:hAnsi="Calibri"/>
          <w:sz w:val="22"/>
          <w:szCs w:val="22"/>
        </w:rPr>
        <w:t xml:space="preserve">).  Current breastfeeding practices can be ascertained through </w:t>
      </w:r>
      <w:r w:rsidR="00517A50" w:rsidRPr="008C51FC">
        <w:rPr>
          <w:rFonts w:ascii="Calibri" w:hAnsi="Calibri"/>
          <w:sz w:val="22"/>
          <w:szCs w:val="22"/>
        </w:rPr>
        <w:t>“Section 4 Pregnancy and Postnatal Care”</w:t>
      </w:r>
      <w:r w:rsidR="00BA49F2" w:rsidRPr="008C51FC">
        <w:rPr>
          <w:rFonts w:ascii="Calibri" w:hAnsi="Calibri"/>
          <w:sz w:val="22"/>
          <w:szCs w:val="22"/>
        </w:rPr>
        <w:t>, for example,</w:t>
      </w:r>
      <w:r w:rsidR="00517A50" w:rsidRPr="008C51FC">
        <w:rPr>
          <w:rFonts w:ascii="Calibri" w:hAnsi="Calibri"/>
          <w:sz w:val="22"/>
          <w:szCs w:val="22"/>
        </w:rPr>
        <w:t xml:space="preserve"> </w:t>
      </w:r>
      <w:r w:rsidR="00BA49F2" w:rsidRPr="008C51FC">
        <w:rPr>
          <w:rFonts w:ascii="Calibri" w:hAnsi="Calibri"/>
          <w:sz w:val="22"/>
          <w:szCs w:val="22"/>
        </w:rPr>
        <w:t xml:space="preserve">Question </w:t>
      </w:r>
      <w:r w:rsidR="0003754A" w:rsidRPr="008C51FC">
        <w:rPr>
          <w:rFonts w:ascii="Calibri" w:hAnsi="Calibri"/>
          <w:sz w:val="22"/>
          <w:szCs w:val="22"/>
        </w:rPr>
        <w:t>459 (</w:t>
      </w:r>
      <w:r w:rsidR="008C51FC">
        <w:rPr>
          <w:rFonts w:ascii="Calibri" w:hAnsi="Calibri"/>
          <w:sz w:val="22"/>
          <w:szCs w:val="22"/>
        </w:rPr>
        <w:t xml:space="preserve">Are you </w:t>
      </w:r>
      <w:r w:rsidR="0003754A" w:rsidRPr="008C51FC">
        <w:rPr>
          <w:rFonts w:ascii="Calibri" w:hAnsi="Calibri"/>
          <w:sz w:val="22"/>
          <w:szCs w:val="22"/>
        </w:rPr>
        <w:t>still breastfeeding</w:t>
      </w:r>
      <w:r w:rsidR="008C51FC">
        <w:rPr>
          <w:rFonts w:ascii="Calibri" w:hAnsi="Calibri"/>
          <w:sz w:val="22"/>
          <w:szCs w:val="22"/>
        </w:rPr>
        <w:t xml:space="preserve"> (NAME)?</w:t>
      </w:r>
      <w:r w:rsidR="00B07EE7">
        <w:rPr>
          <w:rFonts w:ascii="Calibri" w:hAnsi="Calibri"/>
          <w:sz w:val="22"/>
          <w:szCs w:val="22"/>
        </w:rPr>
        <w:t xml:space="preserve"> Interviewers should ask if the  mother is only giving breastmilk to her baby, if the baby is less than 6 months of age</w:t>
      </w:r>
      <w:r w:rsidR="008C51FC">
        <w:rPr>
          <w:rFonts w:ascii="Calibri" w:hAnsi="Calibri"/>
          <w:sz w:val="22"/>
          <w:szCs w:val="22"/>
        </w:rPr>
        <w:t>)</w:t>
      </w:r>
      <w:r w:rsidR="00517A50" w:rsidRPr="008C51FC">
        <w:rPr>
          <w:rFonts w:ascii="Calibri" w:hAnsi="Calibri"/>
          <w:sz w:val="22"/>
          <w:szCs w:val="22"/>
        </w:rPr>
        <w:t xml:space="preserve">, as well as confirmation on </w:t>
      </w:r>
      <w:r w:rsidR="00BA49F2" w:rsidRPr="008C51FC">
        <w:rPr>
          <w:rFonts w:ascii="Calibri" w:hAnsi="Calibri"/>
          <w:sz w:val="22"/>
          <w:szCs w:val="22"/>
        </w:rPr>
        <w:t>menses return</w:t>
      </w:r>
      <w:r w:rsidR="008C51FC">
        <w:rPr>
          <w:rFonts w:ascii="Calibri" w:hAnsi="Calibri"/>
          <w:sz w:val="22"/>
          <w:szCs w:val="22"/>
        </w:rPr>
        <w:t>, Question 447</w:t>
      </w:r>
      <w:r w:rsidR="00BA49F2" w:rsidRPr="008C51FC">
        <w:rPr>
          <w:rFonts w:ascii="Calibri" w:hAnsi="Calibri"/>
          <w:sz w:val="22"/>
          <w:szCs w:val="22"/>
        </w:rPr>
        <w:t xml:space="preserve"> (Has your menstrual period returned since the birth of (NAME)?)</w:t>
      </w:r>
    </w:p>
    <w:p w:rsidR="00FB3A1F" w:rsidRPr="008C51FC" w:rsidRDefault="00FB3A1F" w:rsidP="008C7AB3">
      <w:pPr>
        <w:pStyle w:val="NormalWeb"/>
        <w:spacing w:before="0" w:beforeAutospacing="0" w:after="0" w:afterAutospacing="0"/>
        <w:rPr>
          <w:rFonts w:ascii="Calibri" w:hAnsi="Calibri"/>
          <w:b/>
          <w:bCs/>
          <w:sz w:val="22"/>
          <w:szCs w:val="22"/>
        </w:rPr>
      </w:pPr>
    </w:p>
    <w:p w:rsidR="00D55189" w:rsidRPr="008C51FC" w:rsidRDefault="00D55189" w:rsidP="000A1FDD">
      <w:pPr>
        <w:outlineLvl w:val="0"/>
        <w:rPr>
          <w:rFonts w:ascii="Calibri" w:hAnsi="Calibri"/>
          <w:b/>
          <w:sz w:val="22"/>
          <w:szCs w:val="22"/>
        </w:rPr>
      </w:pPr>
      <w:r w:rsidRPr="008C51FC">
        <w:rPr>
          <w:rFonts w:ascii="Calibri" w:hAnsi="Calibri"/>
          <w:b/>
          <w:sz w:val="22"/>
          <w:szCs w:val="22"/>
        </w:rPr>
        <w:t xml:space="preserve">LAM Indicators for Research Use </w:t>
      </w:r>
    </w:p>
    <w:p w:rsidR="00D55189" w:rsidRPr="008C51FC" w:rsidRDefault="00D55189" w:rsidP="00D55189">
      <w:pPr>
        <w:rPr>
          <w:rFonts w:ascii="Calibri" w:hAnsi="Calibri"/>
          <w:sz w:val="22"/>
          <w:szCs w:val="22"/>
        </w:rPr>
      </w:pPr>
      <w:r w:rsidRPr="008C51FC">
        <w:rPr>
          <w:rFonts w:ascii="Calibri" w:hAnsi="Calibri"/>
          <w:sz w:val="22"/>
          <w:szCs w:val="22"/>
        </w:rPr>
        <w:t xml:space="preserve">Indicators for research use will depend on the research objectives/questions under study. These can include indicators from above (survey/programs) and should be chosen according to research needs and hypotheses.  Longitudinal research studies are needed to answer research questions regarding transition from LAM to another FP method. </w:t>
      </w:r>
      <w:r w:rsidR="00EF2AEB" w:rsidRPr="008C51FC">
        <w:rPr>
          <w:rFonts w:ascii="Calibri" w:hAnsi="Calibri"/>
          <w:sz w:val="22"/>
          <w:szCs w:val="22"/>
        </w:rPr>
        <w:t>Suggested LAM indicators to consider for research are included in Table 2</w:t>
      </w:r>
      <w:r w:rsidR="00457990" w:rsidRPr="008C51FC">
        <w:rPr>
          <w:rFonts w:ascii="Calibri" w:hAnsi="Calibri"/>
          <w:sz w:val="22"/>
          <w:szCs w:val="22"/>
        </w:rPr>
        <w:t>.</w:t>
      </w:r>
      <w:r w:rsidRPr="008C51FC">
        <w:rPr>
          <w:rFonts w:ascii="Calibri" w:hAnsi="Calibri"/>
          <w:sz w:val="22"/>
          <w:szCs w:val="22"/>
        </w:rPr>
        <w:t xml:space="preserve"> </w:t>
      </w:r>
    </w:p>
    <w:p w:rsidR="00EE54B9" w:rsidRPr="008C51FC" w:rsidRDefault="00EE54B9" w:rsidP="008C7AB3">
      <w:pPr>
        <w:pStyle w:val="NormalWeb"/>
        <w:spacing w:before="0" w:beforeAutospacing="0" w:after="0" w:afterAutospacing="0"/>
        <w:rPr>
          <w:rFonts w:ascii="Calibri" w:hAnsi="Calibri"/>
          <w:b/>
          <w:bCs/>
          <w:sz w:val="22"/>
          <w:szCs w:val="22"/>
        </w:rPr>
      </w:pPr>
    </w:p>
    <w:p w:rsidR="00EE54B9" w:rsidRPr="008C51FC" w:rsidRDefault="00D55189" w:rsidP="000A1FDD">
      <w:pPr>
        <w:pStyle w:val="NormalWeb"/>
        <w:spacing w:before="0" w:beforeAutospacing="0" w:after="0" w:afterAutospacing="0"/>
        <w:outlineLvl w:val="0"/>
        <w:rPr>
          <w:rFonts w:ascii="Calibri" w:hAnsi="Calibri"/>
          <w:b/>
          <w:bCs/>
          <w:sz w:val="22"/>
          <w:szCs w:val="22"/>
        </w:rPr>
      </w:pPr>
      <w:r w:rsidRPr="008C51FC">
        <w:rPr>
          <w:rFonts w:ascii="Calibri" w:hAnsi="Calibri"/>
          <w:b/>
          <w:bCs/>
          <w:sz w:val="22"/>
          <w:szCs w:val="22"/>
        </w:rPr>
        <w:t xml:space="preserve">Table 2. Indicators for Measuring LAM </w:t>
      </w:r>
      <w:r w:rsidR="00136FB3" w:rsidRPr="008C51FC">
        <w:rPr>
          <w:rFonts w:ascii="Calibri" w:hAnsi="Calibri"/>
          <w:b/>
          <w:bCs/>
          <w:sz w:val="22"/>
          <w:szCs w:val="22"/>
        </w:rPr>
        <w:t>through</w:t>
      </w:r>
      <w:r w:rsidRPr="008C51FC">
        <w:rPr>
          <w:rFonts w:ascii="Calibri" w:hAnsi="Calibri"/>
          <w:b/>
          <w:bCs/>
          <w:sz w:val="22"/>
          <w:szCs w:val="22"/>
        </w:rPr>
        <w:t xml:space="preserve"> Programs, Surveys and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4"/>
        <w:gridCol w:w="2214"/>
        <w:gridCol w:w="3330"/>
        <w:gridCol w:w="1098"/>
      </w:tblGrid>
      <w:tr w:rsidR="00320865" w:rsidRPr="008C51FC" w:rsidTr="004140D6">
        <w:tc>
          <w:tcPr>
            <w:tcW w:w="2214" w:type="dxa"/>
            <w:shd w:val="clear" w:color="auto" w:fill="auto"/>
          </w:tcPr>
          <w:p w:rsidR="00320865" w:rsidRPr="008C51FC" w:rsidRDefault="00320865"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t>Indicator</w:t>
            </w:r>
          </w:p>
        </w:tc>
        <w:tc>
          <w:tcPr>
            <w:tcW w:w="2214" w:type="dxa"/>
            <w:shd w:val="clear" w:color="auto" w:fill="auto"/>
          </w:tcPr>
          <w:p w:rsidR="00320865" w:rsidRPr="008C51FC" w:rsidRDefault="00320865"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t>Definition</w:t>
            </w:r>
          </w:p>
        </w:tc>
        <w:tc>
          <w:tcPr>
            <w:tcW w:w="3330" w:type="dxa"/>
            <w:shd w:val="clear" w:color="auto" w:fill="auto"/>
          </w:tcPr>
          <w:p w:rsidR="00320865" w:rsidRPr="008C51FC" w:rsidRDefault="00320865"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t>Guidance</w:t>
            </w:r>
          </w:p>
        </w:tc>
        <w:tc>
          <w:tcPr>
            <w:tcW w:w="1098" w:type="dxa"/>
            <w:shd w:val="clear" w:color="auto" w:fill="auto"/>
          </w:tcPr>
          <w:p w:rsidR="00320865" w:rsidRPr="008C51FC" w:rsidRDefault="00D55189"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t>Category</w:t>
            </w:r>
            <w:r w:rsidR="00320865" w:rsidRPr="008C51FC">
              <w:rPr>
                <w:rFonts w:ascii="Calibri" w:hAnsi="Calibri"/>
                <w:b/>
                <w:bCs/>
                <w:sz w:val="22"/>
                <w:szCs w:val="22"/>
              </w:rPr>
              <w:t>: Program (P), Survey (S), Research (R)</w:t>
            </w:r>
          </w:p>
        </w:tc>
      </w:tr>
      <w:tr w:rsidR="00320865" w:rsidRPr="008C51FC" w:rsidTr="004140D6">
        <w:tc>
          <w:tcPr>
            <w:tcW w:w="2214" w:type="dxa"/>
            <w:shd w:val="clear" w:color="auto" w:fill="auto"/>
          </w:tcPr>
          <w:p w:rsidR="00320865" w:rsidRPr="008C51FC" w:rsidRDefault="00A34B08" w:rsidP="004140D6">
            <w:pPr>
              <w:pStyle w:val="NormalWeb"/>
              <w:spacing w:before="0" w:beforeAutospacing="0" w:after="0" w:afterAutospacing="0"/>
              <w:rPr>
                <w:rFonts w:ascii="Calibri" w:hAnsi="Calibri"/>
                <w:b/>
                <w:bCs/>
                <w:sz w:val="22"/>
                <w:szCs w:val="22"/>
              </w:rPr>
            </w:pPr>
            <w:r w:rsidRPr="008C51FC">
              <w:rPr>
                <w:rFonts w:ascii="Calibri" w:hAnsi="Calibri"/>
                <w:bCs/>
                <w:sz w:val="22"/>
                <w:szCs w:val="22"/>
              </w:rPr>
              <w:t>Number</w:t>
            </w:r>
            <w:r w:rsidR="00320865" w:rsidRPr="008C51FC">
              <w:rPr>
                <w:rFonts w:ascii="Calibri" w:hAnsi="Calibri"/>
                <w:bCs/>
                <w:sz w:val="22"/>
                <w:szCs w:val="22"/>
              </w:rPr>
              <w:t xml:space="preserve"> of  LAM users</w:t>
            </w:r>
          </w:p>
        </w:tc>
        <w:tc>
          <w:tcPr>
            <w:tcW w:w="2214" w:type="dxa"/>
            <w:shd w:val="clear" w:color="auto" w:fill="auto"/>
          </w:tcPr>
          <w:p w:rsidR="00A34B08" w:rsidRPr="008C51FC" w:rsidRDefault="00A34B08" w:rsidP="004140D6">
            <w:pPr>
              <w:pStyle w:val="NormalWeb"/>
              <w:spacing w:before="0" w:beforeAutospacing="0" w:after="0" w:afterAutospacing="0"/>
              <w:rPr>
                <w:rFonts w:ascii="Calibri" w:hAnsi="Calibri"/>
                <w:b/>
                <w:bCs/>
                <w:sz w:val="22"/>
                <w:szCs w:val="22"/>
              </w:rPr>
            </w:pPr>
            <w:r w:rsidRPr="008C51FC">
              <w:rPr>
                <w:rFonts w:ascii="Calibri" w:hAnsi="Calibri"/>
                <w:bCs/>
                <w:sz w:val="22"/>
                <w:szCs w:val="22"/>
              </w:rPr>
              <w:t>Number of women who report using LAM</w:t>
            </w:r>
          </w:p>
        </w:tc>
        <w:tc>
          <w:tcPr>
            <w:tcW w:w="3330" w:type="dxa"/>
            <w:shd w:val="clear" w:color="auto" w:fill="auto"/>
          </w:tcPr>
          <w:p w:rsidR="00320865" w:rsidRPr="00E82A0E" w:rsidRDefault="00E82A0E" w:rsidP="00E82A0E">
            <w:pPr>
              <w:pStyle w:val="NormalWeb"/>
              <w:spacing w:before="0" w:beforeAutospacing="0" w:after="0" w:afterAutospacing="0"/>
              <w:rPr>
                <w:rFonts w:ascii="Calibri" w:hAnsi="Calibri"/>
                <w:bCs/>
                <w:sz w:val="22"/>
                <w:szCs w:val="22"/>
              </w:rPr>
            </w:pPr>
            <w:r w:rsidRPr="00E82A0E">
              <w:rPr>
                <w:rFonts w:ascii="Calibri" w:hAnsi="Calibri"/>
                <w:bCs/>
                <w:sz w:val="22"/>
                <w:szCs w:val="22"/>
              </w:rPr>
              <w:t xml:space="preserve">Programs document users </w:t>
            </w:r>
            <w:r>
              <w:rPr>
                <w:rFonts w:ascii="Calibri" w:hAnsi="Calibri"/>
                <w:bCs/>
                <w:sz w:val="22"/>
                <w:szCs w:val="22"/>
              </w:rPr>
              <w:t xml:space="preserve">reported by </w:t>
            </w:r>
            <w:r w:rsidRPr="00E82A0E">
              <w:rPr>
                <w:rFonts w:ascii="Calibri" w:hAnsi="Calibri"/>
                <w:bCs/>
                <w:sz w:val="22"/>
                <w:szCs w:val="22"/>
              </w:rPr>
              <w:t>providers, surveys ascertain users through user interviews.</w:t>
            </w:r>
            <w:r w:rsidR="000A1FDD">
              <w:rPr>
                <w:rFonts w:ascii="Calibri" w:hAnsi="Calibri"/>
                <w:bCs/>
                <w:sz w:val="22"/>
                <w:szCs w:val="22"/>
              </w:rPr>
              <w:t xml:space="preserve"> Often through routine reporting of any family planning method, women would not describe details of use and in the case of LAM, name the 3 criteria. Women state they are using LAM as a method.</w:t>
            </w:r>
          </w:p>
        </w:tc>
        <w:tc>
          <w:tcPr>
            <w:tcW w:w="1098" w:type="dxa"/>
            <w:shd w:val="clear" w:color="auto" w:fill="auto"/>
          </w:tcPr>
          <w:p w:rsidR="00320865" w:rsidRPr="008C51FC" w:rsidRDefault="00320865"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t>P, S</w:t>
            </w:r>
            <w:r w:rsidR="00397DA6" w:rsidRPr="008C51FC">
              <w:rPr>
                <w:rFonts w:ascii="Calibri" w:hAnsi="Calibri"/>
                <w:b/>
                <w:bCs/>
                <w:sz w:val="22"/>
                <w:szCs w:val="22"/>
              </w:rPr>
              <w:t>, R</w:t>
            </w:r>
          </w:p>
        </w:tc>
      </w:tr>
      <w:tr w:rsidR="00320865" w:rsidRPr="008C51FC" w:rsidTr="004140D6">
        <w:tc>
          <w:tcPr>
            <w:tcW w:w="2214" w:type="dxa"/>
            <w:shd w:val="clear" w:color="auto" w:fill="auto"/>
          </w:tcPr>
          <w:p w:rsidR="00320865" w:rsidRPr="008C51FC" w:rsidRDefault="00320865" w:rsidP="004140D6">
            <w:pPr>
              <w:pStyle w:val="NormalWeb"/>
              <w:spacing w:before="0" w:beforeAutospacing="0" w:after="0" w:afterAutospacing="0"/>
              <w:rPr>
                <w:rFonts w:ascii="Calibri" w:hAnsi="Calibri"/>
                <w:b/>
                <w:bCs/>
                <w:sz w:val="22"/>
                <w:szCs w:val="22"/>
              </w:rPr>
            </w:pPr>
            <w:r w:rsidRPr="008C51FC">
              <w:rPr>
                <w:rFonts w:ascii="Calibri" w:hAnsi="Calibri"/>
                <w:bCs/>
                <w:sz w:val="22"/>
                <w:szCs w:val="22"/>
              </w:rPr>
              <w:t xml:space="preserve">Couple-Years of </w:t>
            </w:r>
            <w:r w:rsidRPr="008C51FC">
              <w:rPr>
                <w:rFonts w:ascii="Calibri" w:hAnsi="Calibri"/>
                <w:bCs/>
                <w:sz w:val="22"/>
                <w:szCs w:val="22"/>
              </w:rPr>
              <w:lastRenderedPageBreak/>
              <w:t xml:space="preserve">Protection </w:t>
            </w:r>
          </w:p>
        </w:tc>
        <w:tc>
          <w:tcPr>
            <w:tcW w:w="2214" w:type="dxa"/>
            <w:shd w:val="clear" w:color="auto" w:fill="auto"/>
          </w:tcPr>
          <w:p w:rsidR="00320865" w:rsidRPr="008C51FC" w:rsidRDefault="00320865" w:rsidP="004140D6">
            <w:pPr>
              <w:pStyle w:val="NormalWeb"/>
              <w:spacing w:before="0" w:beforeAutospacing="0" w:after="0" w:afterAutospacing="0"/>
              <w:rPr>
                <w:rFonts w:ascii="Calibri" w:hAnsi="Calibri"/>
                <w:b/>
                <w:bCs/>
                <w:sz w:val="22"/>
                <w:szCs w:val="22"/>
              </w:rPr>
            </w:pPr>
            <w:r w:rsidRPr="008C51FC">
              <w:rPr>
                <w:rFonts w:ascii="Calibri" w:hAnsi="Calibri"/>
                <w:bCs/>
                <w:sz w:val="22"/>
                <w:szCs w:val="22"/>
              </w:rPr>
              <w:lastRenderedPageBreak/>
              <w:t xml:space="preserve">Number of  LAM </w:t>
            </w:r>
            <w:r w:rsidRPr="008C51FC">
              <w:rPr>
                <w:rFonts w:ascii="Calibri" w:hAnsi="Calibri"/>
                <w:bCs/>
                <w:sz w:val="22"/>
                <w:szCs w:val="22"/>
              </w:rPr>
              <w:lastRenderedPageBreak/>
              <w:t>users X 0.25</w:t>
            </w:r>
          </w:p>
        </w:tc>
        <w:tc>
          <w:tcPr>
            <w:tcW w:w="3330" w:type="dxa"/>
            <w:shd w:val="clear" w:color="auto" w:fill="auto"/>
          </w:tcPr>
          <w:p w:rsidR="00320865" w:rsidRPr="008C51FC" w:rsidRDefault="00A34B08" w:rsidP="004E5997">
            <w:pPr>
              <w:pStyle w:val="NormalWeb"/>
              <w:spacing w:before="0" w:beforeAutospacing="0" w:after="0" w:afterAutospacing="0"/>
              <w:rPr>
                <w:rFonts w:ascii="Calibri" w:hAnsi="Calibri"/>
                <w:b/>
                <w:bCs/>
                <w:sz w:val="22"/>
                <w:szCs w:val="22"/>
              </w:rPr>
            </w:pPr>
            <w:r w:rsidRPr="008C51FC">
              <w:rPr>
                <w:rFonts w:ascii="Calibri" w:hAnsi="Calibri"/>
                <w:sz w:val="22"/>
                <w:szCs w:val="22"/>
              </w:rPr>
              <w:lastRenderedPageBreak/>
              <w:t xml:space="preserve">If the data are collected after 3 </w:t>
            </w:r>
            <w:r w:rsidRPr="008C51FC">
              <w:rPr>
                <w:rFonts w:ascii="Calibri" w:hAnsi="Calibri"/>
                <w:sz w:val="22"/>
                <w:szCs w:val="22"/>
              </w:rPr>
              <w:lastRenderedPageBreak/>
              <w:t>months  of age, the factor is</w:t>
            </w:r>
            <w:r w:rsidR="004E5997">
              <w:rPr>
                <w:rFonts w:ascii="Calibri" w:hAnsi="Calibri"/>
                <w:sz w:val="22"/>
                <w:szCs w:val="22"/>
              </w:rPr>
              <w:t xml:space="preserve"> 0</w:t>
            </w:r>
            <w:r w:rsidRPr="008C51FC">
              <w:rPr>
                <w:rFonts w:ascii="Calibri" w:hAnsi="Calibri"/>
                <w:sz w:val="22"/>
                <w:szCs w:val="22"/>
              </w:rPr>
              <w:t>.4 rather than 0.25</w:t>
            </w:r>
          </w:p>
        </w:tc>
        <w:tc>
          <w:tcPr>
            <w:tcW w:w="1098" w:type="dxa"/>
            <w:shd w:val="clear" w:color="auto" w:fill="auto"/>
          </w:tcPr>
          <w:p w:rsidR="00320865" w:rsidRPr="008C51FC" w:rsidRDefault="00320865"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lastRenderedPageBreak/>
              <w:t>P</w:t>
            </w:r>
            <w:r w:rsidR="00A34B08" w:rsidRPr="008C51FC">
              <w:rPr>
                <w:rFonts w:ascii="Calibri" w:hAnsi="Calibri"/>
                <w:b/>
                <w:bCs/>
                <w:sz w:val="22"/>
                <w:szCs w:val="22"/>
              </w:rPr>
              <w:t>, S</w:t>
            </w:r>
            <w:r w:rsidR="009A1144" w:rsidRPr="008C51FC">
              <w:rPr>
                <w:rFonts w:ascii="Calibri" w:hAnsi="Calibri"/>
                <w:b/>
                <w:bCs/>
                <w:sz w:val="22"/>
                <w:szCs w:val="22"/>
              </w:rPr>
              <w:t>, R</w:t>
            </w:r>
          </w:p>
        </w:tc>
      </w:tr>
      <w:tr w:rsidR="00320865" w:rsidRPr="008C51FC" w:rsidTr="004140D6">
        <w:tc>
          <w:tcPr>
            <w:tcW w:w="2214" w:type="dxa"/>
            <w:shd w:val="clear" w:color="auto" w:fill="auto"/>
          </w:tcPr>
          <w:p w:rsidR="00320865" w:rsidRPr="008C51FC" w:rsidRDefault="00320865"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lastRenderedPageBreak/>
              <w:t>Method mix</w:t>
            </w:r>
          </w:p>
        </w:tc>
        <w:tc>
          <w:tcPr>
            <w:tcW w:w="2214" w:type="dxa"/>
            <w:shd w:val="clear" w:color="auto" w:fill="auto"/>
          </w:tcPr>
          <w:p w:rsidR="00320865" w:rsidRPr="008C51FC" w:rsidRDefault="00320865"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Number of FP users, disaggregated by method, disaggregated by month (if possible), disaggregated by modern and traditional methods</w:t>
            </w:r>
          </w:p>
        </w:tc>
        <w:tc>
          <w:tcPr>
            <w:tcW w:w="3330" w:type="dxa"/>
            <w:shd w:val="clear" w:color="auto" w:fill="auto"/>
          </w:tcPr>
          <w:p w:rsidR="009A1144" w:rsidRPr="008C51FC" w:rsidRDefault="009A1144" w:rsidP="004140D6">
            <w:pPr>
              <w:pStyle w:val="NormalWeb"/>
              <w:numPr>
                <w:ilvl w:val="0"/>
                <w:numId w:val="11"/>
              </w:numPr>
              <w:spacing w:before="0" w:beforeAutospacing="0" w:after="0" w:afterAutospacing="0"/>
              <w:rPr>
                <w:rFonts w:ascii="Calibri" w:hAnsi="Calibri"/>
                <w:bCs/>
                <w:sz w:val="22"/>
                <w:szCs w:val="22"/>
              </w:rPr>
            </w:pPr>
            <w:r w:rsidRPr="008C51FC">
              <w:rPr>
                <w:rFonts w:ascii="Calibri" w:hAnsi="Calibri"/>
                <w:bCs/>
                <w:sz w:val="22"/>
                <w:szCs w:val="22"/>
              </w:rPr>
              <w:t>Are you currently doing something or using any method to delay or avoid getting pregnant? YES/NO</w:t>
            </w:r>
          </w:p>
          <w:p w:rsidR="009A1144" w:rsidRPr="008C51FC" w:rsidRDefault="009A1144" w:rsidP="004140D6">
            <w:pPr>
              <w:pStyle w:val="NormalWeb"/>
              <w:spacing w:before="0" w:beforeAutospacing="0" w:after="0" w:afterAutospacing="0"/>
              <w:rPr>
                <w:rFonts w:ascii="Calibri" w:hAnsi="Calibri"/>
                <w:bCs/>
                <w:sz w:val="22"/>
                <w:szCs w:val="22"/>
              </w:rPr>
            </w:pPr>
          </w:p>
          <w:p w:rsidR="009A1144" w:rsidRPr="008C51FC" w:rsidRDefault="009A1144" w:rsidP="004140D6">
            <w:pPr>
              <w:pStyle w:val="NormalWeb"/>
              <w:numPr>
                <w:ilvl w:val="0"/>
                <w:numId w:val="11"/>
              </w:numPr>
              <w:spacing w:before="0" w:beforeAutospacing="0" w:after="0" w:afterAutospacing="0"/>
              <w:rPr>
                <w:rFonts w:ascii="Calibri" w:hAnsi="Calibri"/>
                <w:bCs/>
                <w:sz w:val="22"/>
                <w:szCs w:val="22"/>
              </w:rPr>
            </w:pPr>
            <w:r w:rsidRPr="008C51FC">
              <w:rPr>
                <w:rFonts w:ascii="Calibri" w:hAnsi="Calibri"/>
                <w:bCs/>
                <w:sz w:val="22"/>
                <w:szCs w:val="22"/>
              </w:rPr>
              <w:t>If yes, what method are you using? (LAM should be one of the options) along with methods offered in that context/ country</w:t>
            </w:r>
          </w:p>
          <w:p w:rsidR="009A1144" w:rsidRPr="008C51FC" w:rsidRDefault="009A1144" w:rsidP="004140D6">
            <w:pPr>
              <w:pStyle w:val="NormalWeb"/>
              <w:spacing w:before="0" w:beforeAutospacing="0" w:after="0" w:afterAutospacing="0"/>
              <w:rPr>
                <w:rFonts w:ascii="Calibri" w:hAnsi="Calibri"/>
                <w:bCs/>
                <w:sz w:val="22"/>
                <w:szCs w:val="22"/>
              </w:rPr>
            </w:pPr>
          </w:p>
          <w:p w:rsidR="009A1144" w:rsidRPr="008C51FC" w:rsidRDefault="009A1144" w:rsidP="004140D6">
            <w:pPr>
              <w:pStyle w:val="NormalWeb"/>
              <w:spacing w:before="0" w:beforeAutospacing="0" w:after="0" w:afterAutospacing="0"/>
              <w:rPr>
                <w:rFonts w:ascii="Calibri" w:hAnsi="Calibri"/>
                <w:bCs/>
                <w:sz w:val="22"/>
                <w:szCs w:val="22"/>
              </w:rPr>
            </w:pPr>
          </w:p>
          <w:p w:rsidR="00320865" w:rsidRDefault="00320865"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LAM is a modern method of FP</w:t>
            </w:r>
          </w:p>
          <w:p w:rsidR="002A7240" w:rsidRPr="008C51FC" w:rsidRDefault="002A7240" w:rsidP="004140D6">
            <w:pPr>
              <w:pStyle w:val="NormalWeb"/>
              <w:spacing w:before="0" w:beforeAutospacing="0" w:after="0" w:afterAutospacing="0"/>
              <w:rPr>
                <w:rFonts w:ascii="Calibri" w:hAnsi="Calibri"/>
                <w:b/>
                <w:bCs/>
                <w:sz w:val="22"/>
                <w:szCs w:val="22"/>
              </w:rPr>
            </w:pPr>
          </w:p>
        </w:tc>
        <w:tc>
          <w:tcPr>
            <w:tcW w:w="1098" w:type="dxa"/>
            <w:shd w:val="clear" w:color="auto" w:fill="auto"/>
          </w:tcPr>
          <w:p w:rsidR="00320865" w:rsidRPr="008C51FC" w:rsidRDefault="00320865"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t>P</w:t>
            </w:r>
            <w:r w:rsidR="009A1144" w:rsidRPr="008C51FC">
              <w:rPr>
                <w:rFonts w:ascii="Calibri" w:hAnsi="Calibri"/>
                <w:b/>
                <w:bCs/>
                <w:sz w:val="22"/>
                <w:szCs w:val="22"/>
              </w:rPr>
              <w:t xml:space="preserve">, </w:t>
            </w:r>
            <w:r w:rsidR="00E82A0E">
              <w:rPr>
                <w:rFonts w:ascii="Calibri" w:hAnsi="Calibri"/>
                <w:b/>
                <w:bCs/>
                <w:sz w:val="22"/>
                <w:szCs w:val="22"/>
              </w:rPr>
              <w:t xml:space="preserve">S, </w:t>
            </w:r>
            <w:r w:rsidR="009A1144" w:rsidRPr="008C51FC">
              <w:rPr>
                <w:rFonts w:ascii="Calibri" w:hAnsi="Calibri"/>
                <w:b/>
                <w:bCs/>
                <w:sz w:val="22"/>
                <w:szCs w:val="22"/>
              </w:rPr>
              <w:t>R</w:t>
            </w:r>
          </w:p>
        </w:tc>
      </w:tr>
      <w:tr w:rsidR="00320865" w:rsidRPr="008C51FC" w:rsidTr="004140D6">
        <w:tc>
          <w:tcPr>
            <w:tcW w:w="2214" w:type="dxa"/>
            <w:shd w:val="clear" w:color="auto" w:fill="auto"/>
          </w:tcPr>
          <w:p w:rsidR="00320865" w:rsidRPr="008C51FC" w:rsidRDefault="00320865"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Number of confirmed LAM users</w:t>
            </w:r>
          </w:p>
        </w:tc>
        <w:tc>
          <w:tcPr>
            <w:tcW w:w="2214" w:type="dxa"/>
            <w:shd w:val="clear" w:color="auto" w:fill="auto"/>
          </w:tcPr>
          <w:p w:rsidR="00320865" w:rsidRPr="008C51FC" w:rsidRDefault="00320865"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 xml:space="preserve">Number of women who </w:t>
            </w:r>
            <w:r w:rsidR="00123159" w:rsidRPr="008C51FC">
              <w:rPr>
                <w:rFonts w:ascii="Calibri" w:hAnsi="Calibri"/>
                <w:bCs/>
                <w:sz w:val="22"/>
                <w:szCs w:val="22"/>
              </w:rPr>
              <w:t xml:space="preserve">report using LAM as their contraceptive method and who </w:t>
            </w:r>
            <w:r w:rsidRPr="008C51FC">
              <w:rPr>
                <w:rFonts w:ascii="Calibri" w:hAnsi="Calibri"/>
                <w:bCs/>
                <w:sz w:val="22"/>
                <w:szCs w:val="22"/>
              </w:rPr>
              <w:t>report meeting the three criteria</w:t>
            </w:r>
          </w:p>
        </w:tc>
        <w:tc>
          <w:tcPr>
            <w:tcW w:w="3330" w:type="dxa"/>
            <w:shd w:val="clear" w:color="auto" w:fill="auto"/>
          </w:tcPr>
          <w:p w:rsidR="00320865" w:rsidRPr="008C51FC" w:rsidRDefault="00320865" w:rsidP="004140D6">
            <w:pPr>
              <w:pStyle w:val="NormalWeb"/>
              <w:numPr>
                <w:ilvl w:val="0"/>
                <w:numId w:val="7"/>
              </w:numPr>
              <w:spacing w:before="0" w:beforeAutospacing="0" w:after="0" w:afterAutospacing="0"/>
              <w:rPr>
                <w:rFonts w:ascii="Calibri" w:hAnsi="Calibri"/>
                <w:bCs/>
                <w:sz w:val="22"/>
                <w:szCs w:val="22"/>
              </w:rPr>
            </w:pPr>
            <w:r w:rsidRPr="008C51FC">
              <w:rPr>
                <w:rFonts w:ascii="Calibri" w:hAnsi="Calibri"/>
                <w:bCs/>
                <w:sz w:val="22"/>
                <w:szCs w:val="22"/>
              </w:rPr>
              <w:t>Are you currently doing something or using any method to delay or avoid getting pregnant? YES/NO</w:t>
            </w:r>
          </w:p>
          <w:p w:rsidR="00320865" w:rsidRPr="008C51FC" w:rsidRDefault="00320865" w:rsidP="004140D6">
            <w:pPr>
              <w:pStyle w:val="NormalWeb"/>
              <w:spacing w:before="0" w:beforeAutospacing="0" w:after="0" w:afterAutospacing="0"/>
              <w:rPr>
                <w:rFonts w:ascii="Calibri" w:hAnsi="Calibri"/>
                <w:bCs/>
                <w:sz w:val="22"/>
                <w:szCs w:val="22"/>
              </w:rPr>
            </w:pPr>
          </w:p>
          <w:p w:rsidR="00320865" w:rsidRPr="008C51FC" w:rsidRDefault="00320865" w:rsidP="004140D6">
            <w:pPr>
              <w:pStyle w:val="NormalWeb"/>
              <w:numPr>
                <w:ilvl w:val="0"/>
                <w:numId w:val="7"/>
              </w:numPr>
              <w:spacing w:before="0" w:beforeAutospacing="0" w:after="0" w:afterAutospacing="0"/>
              <w:rPr>
                <w:rFonts w:ascii="Calibri" w:hAnsi="Calibri"/>
                <w:bCs/>
                <w:sz w:val="22"/>
                <w:szCs w:val="22"/>
              </w:rPr>
            </w:pPr>
            <w:r w:rsidRPr="008C51FC">
              <w:rPr>
                <w:rFonts w:ascii="Calibri" w:hAnsi="Calibri"/>
                <w:bCs/>
                <w:sz w:val="22"/>
                <w:szCs w:val="22"/>
              </w:rPr>
              <w:t>If yes, what method are you using? (LAM should be one of the options) If woman states she is using LAM, ask her if she meets each of the 3 LAM criteria.</w:t>
            </w:r>
          </w:p>
          <w:p w:rsidR="00320865" w:rsidRPr="008C51FC" w:rsidRDefault="00320865" w:rsidP="004140D6">
            <w:pPr>
              <w:pStyle w:val="NormalWeb"/>
              <w:spacing w:before="0" w:beforeAutospacing="0" w:after="0" w:afterAutospacing="0"/>
              <w:rPr>
                <w:rFonts w:ascii="Calibri" w:hAnsi="Calibri"/>
                <w:bCs/>
                <w:sz w:val="22"/>
                <w:szCs w:val="22"/>
              </w:rPr>
            </w:pPr>
          </w:p>
          <w:p w:rsidR="00320865" w:rsidRPr="008C51FC" w:rsidRDefault="00320865" w:rsidP="004140D6">
            <w:pPr>
              <w:pStyle w:val="NormalWeb"/>
              <w:spacing w:before="0" w:beforeAutospacing="0" w:after="0" w:afterAutospacing="0"/>
              <w:rPr>
                <w:rFonts w:ascii="Calibri" w:hAnsi="Calibri"/>
                <w:bCs/>
                <w:sz w:val="22"/>
                <w:szCs w:val="22"/>
              </w:rPr>
            </w:pPr>
            <w:r w:rsidRPr="008C51FC">
              <w:rPr>
                <w:rFonts w:ascii="Calibri" w:hAnsi="Calibri"/>
                <w:bCs/>
                <w:sz w:val="22"/>
                <w:szCs w:val="22"/>
                <w:u w:val="single"/>
              </w:rPr>
              <w:t>Meeting the 3 LAM criteria</w:t>
            </w:r>
            <w:r w:rsidRPr="008C51FC">
              <w:rPr>
                <w:rFonts w:ascii="Calibri" w:hAnsi="Calibri"/>
                <w:bCs/>
                <w:sz w:val="22"/>
                <w:szCs w:val="22"/>
              </w:rPr>
              <w:t xml:space="preserve"> (Appendix 1):</w:t>
            </w:r>
          </w:p>
          <w:p w:rsidR="00320865" w:rsidRPr="008C51FC" w:rsidRDefault="00320865" w:rsidP="004140D6">
            <w:pPr>
              <w:pStyle w:val="NormalWeb"/>
              <w:spacing w:before="0" w:beforeAutospacing="0" w:after="0" w:afterAutospacing="0"/>
              <w:rPr>
                <w:rFonts w:ascii="Calibri" w:hAnsi="Calibri"/>
                <w:bCs/>
                <w:sz w:val="22"/>
                <w:szCs w:val="22"/>
              </w:rPr>
            </w:pPr>
          </w:p>
          <w:p w:rsidR="00320865" w:rsidRPr="008C51FC" w:rsidRDefault="00320865" w:rsidP="004140D6">
            <w:pPr>
              <w:pStyle w:val="NormalWeb"/>
              <w:numPr>
                <w:ilvl w:val="0"/>
                <w:numId w:val="8"/>
              </w:numPr>
              <w:spacing w:before="0" w:beforeAutospacing="0" w:after="0" w:afterAutospacing="0"/>
              <w:rPr>
                <w:rFonts w:ascii="Calibri" w:hAnsi="Calibri"/>
                <w:bCs/>
                <w:sz w:val="22"/>
                <w:szCs w:val="22"/>
              </w:rPr>
            </w:pPr>
            <w:r w:rsidRPr="008C51FC">
              <w:rPr>
                <w:rFonts w:ascii="Calibri" w:hAnsi="Calibri"/>
                <w:bCs/>
                <w:sz w:val="22"/>
                <w:szCs w:val="22"/>
              </w:rPr>
              <w:t xml:space="preserve">What is the age of your youngest living child? </w:t>
            </w:r>
          </w:p>
          <w:p w:rsidR="00320865" w:rsidRPr="008C51FC" w:rsidRDefault="00320865" w:rsidP="004140D6">
            <w:pPr>
              <w:pStyle w:val="NormalWeb"/>
              <w:spacing w:before="0" w:beforeAutospacing="0" w:after="0" w:afterAutospacing="0"/>
              <w:ind w:left="360"/>
              <w:rPr>
                <w:rFonts w:ascii="Calibri" w:hAnsi="Calibri"/>
                <w:bCs/>
                <w:sz w:val="22"/>
                <w:szCs w:val="22"/>
              </w:rPr>
            </w:pPr>
            <w:r w:rsidRPr="008C51FC">
              <w:rPr>
                <w:rFonts w:ascii="Calibri" w:hAnsi="Calibri"/>
                <w:bCs/>
                <w:sz w:val="22"/>
                <w:szCs w:val="22"/>
              </w:rPr>
              <w:t>( Question 501)</w:t>
            </w:r>
          </w:p>
          <w:p w:rsidR="00320865" w:rsidRPr="008C51FC" w:rsidRDefault="00320865" w:rsidP="004140D6">
            <w:pPr>
              <w:pStyle w:val="NormalWeb"/>
              <w:spacing w:before="0" w:beforeAutospacing="0" w:after="0" w:afterAutospacing="0"/>
              <w:rPr>
                <w:rFonts w:ascii="Calibri" w:hAnsi="Calibri"/>
                <w:bCs/>
                <w:sz w:val="22"/>
                <w:szCs w:val="22"/>
              </w:rPr>
            </w:pPr>
          </w:p>
          <w:p w:rsidR="00320865" w:rsidRPr="008C51FC" w:rsidRDefault="00320865" w:rsidP="004140D6">
            <w:pPr>
              <w:pStyle w:val="NormalWeb"/>
              <w:numPr>
                <w:ilvl w:val="0"/>
                <w:numId w:val="15"/>
              </w:numPr>
              <w:spacing w:before="0" w:beforeAutospacing="0" w:after="0" w:afterAutospacing="0"/>
              <w:rPr>
                <w:rFonts w:ascii="Calibri" w:hAnsi="Calibri"/>
                <w:bCs/>
                <w:sz w:val="22"/>
                <w:szCs w:val="22"/>
              </w:rPr>
            </w:pPr>
            <w:r w:rsidRPr="008C51FC">
              <w:rPr>
                <w:rFonts w:ascii="Calibri" w:hAnsi="Calibri"/>
                <w:bCs/>
                <w:sz w:val="22"/>
                <w:szCs w:val="22"/>
              </w:rPr>
              <w:t xml:space="preserve">Are you still breastfeeding (Question 511) </w:t>
            </w:r>
            <w:r w:rsidR="00B07EE7">
              <w:rPr>
                <w:rFonts w:ascii="Calibri" w:hAnsi="Calibri"/>
                <w:bCs/>
                <w:sz w:val="22"/>
                <w:szCs w:val="22"/>
              </w:rPr>
              <w:t>(Interviewer should ask if she is only giving breastmilk to her baby, if baby  is less than 6 months of age)</w:t>
            </w:r>
          </w:p>
          <w:p w:rsidR="00320865" w:rsidRPr="008C51FC" w:rsidRDefault="00320865" w:rsidP="004140D6">
            <w:pPr>
              <w:pStyle w:val="NormalWeb"/>
              <w:spacing w:before="0" w:beforeAutospacing="0" w:after="0" w:afterAutospacing="0"/>
              <w:rPr>
                <w:rFonts w:ascii="Calibri" w:hAnsi="Calibri"/>
                <w:bCs/>
                <w:sz w:val="22"/>
                <w:szCs w:val="22"/>
              </w:rPr>
            </w:pPr>
          </w:p>
          <w:p w:rsidR="00320865" w:rsidRPr="008C51FC" w:rsidRDefault="00320865" w:rsidP="004140D6">
            <w:pPr>
              <w:pStyle w:val="NormalWeb"/>
              <w:numPr>
                <w:ilvl w:val="0"/>
                <w:numId w:val="15"/>
              </w:numPr>
              <w:spacing w:before="0" w:beforeAutospacing="0" w:after="0" w:afterAutospacing="0"/>
              <w:rPr>
                <w:rFonts w:ascii="Calibri" w:hAnsi="Calibri"/>
                <w:bCs/>
                <w:sz w:val="22"/>
                <w:szCs w:val="22"/>
              </w:rPr>
            </w:pPr>
            <w:r w:rsidRPr="008C51FC">
              <w:rPr>
                <w:rFonts w:ascii="Calibri" w:hAnsi="Calibri"/>
                <w:bCs/>
                <w:sz w:val="22"/>
                <w:szCs w:val="22"/>
              </w:rPr>
              <w:t>Has your menstrual period returned since the birth of (NAME)?  (Question 532)</w:t>
            </w:r>
          </w:p>
          <w:p w:rsidR="00320865" w:rsidRPr="008C51FC" w:rsidRDefault="00320865" w:rsidP="004140D6">
            <w:pPr>
              <w:pStyle w:val="NormalWeb"/>
              <w:spacing w:before="0" w:beforeAutospacing="0" w:after="0" w:afterAutospacing="0"/>
              <w:rPr>
                <w:rFonts w:ascii="Calibri" w:hAnsi="Calibri"/>
                <w:bCs/>
                <w:sz w:val="22"/>
                <w:szCs w:val="22"/>
              </w:rPr>
            </w:pPr>
          </w:p>
          <w:p w:rsidR="00320865" w:rsidRPr="008C51FC" w:rsidRDefault="00320865"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 xml:space="preserve"> </w:t>
            </w:r>
          </w:p>
        </w:tc>
        <w:tc>
          <w:tcPr>
            <w:tcW w:w="1098" w:type="dxa"/>
            <w:shd w:val="clear" w:color="auto" w:fill="auto"/>
          </w:tcPr>
          <w:p w:rsidR="00320865" w:rsidRPr="008C51FC" w:rsidRDefault="00320865"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t>P, S</w:t>
            </w:r>
            <w:r w:rsidR="00A34B08" w:rsidRPr="008C51FC">
              <w:rPr>
                <w:rFonts w:ascii="Calibri" w:hAnsi="Calibri"/>
                <w:b/>
                <w:bCs/>
                <w:sz w:val="22"/>
                <w:szCs w:val="22"/>
              </w:rPr>
              <w:t>, R</w:t>
            </w:r>
          </w:p>
        </w:tc>
      </w:tr>
      <w:tr w:rsidR="00397DA6" w:rsidRPr="008C51FC" w:rsidTr="004140D6">
        <w:tc>
          <w:tcPr>
            <w:tcW w:w="2214" w:type="dxa"/>
            <w:shd w:val="clear" w:color="auto" w:fill="auto"/>
          </w:tcPr>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Number of Passive LAM users</w:t>
            </w:r>
          </w:p>
        </w:tc>
        <w:tc>
          <w:tcPr>
            <w:tcW w:w="2214" w:type="dxa"/>
            <w:shd w:val="clear" w:color="auto" w:fill="auto"/>
          </w:tcPr>
          <w:p w:rsidR="00397DA6" w:rsidRPr="008C51FC" w:rsidRDefault="00397DA6" w:rsidP="00457990">
            <w:pPr>
              <w:pStyle w:val="NormalWeb"/>
              <w:spacing w:before="0" w:beforeAutospacing="0" w:after="0" w:afterAutospacing="0"/>
              <w:rPr>
                <w:rFonts w:ascii="Calibri" w:hAnsi="Calibri"/>
                <w:bCs/>
                <w:sz w:val="22"/>
                <w:szCs w:val="22"/>
              </w:rPr>
            </w:pPr>
            <w:r w:rsidRPr="008C51FC">
              <w:rPr>
                <w:rFonts w:ascii="Calibri" w:hAnsi="Calibri"/>
                <w:bCs/>
                <w:sz w:val="22"/>
                <w:szCs w:val="22"/>
              </w:rPr>
              <w:t xml:space="preserve">Number of women who meet the three </w:t>
            </w:r>
            <w:r w:rsidRPr="008C51FC">
              <w:rPr>
                <w:rFonts w:ascii="Calibri" w:hAnsi="Calibri"/>
                <w:bCs/>
                <w:sz w:val="22"/>
                <w:szCs w:val="22"/>
              </w:rPr>
              <w:lastRenderedPageBreak/>
              <w:t xml:space="preserve">criteria but do not report using LAM </w:t>
            </w:r>
          </w:p>
        </w:tc>
        <w:tc>
          <w:tcPr>
            <w:tcW w:w="3330" w:type="dxa"/>
            <w:shd w:val="clear" w:color="auto" w:fill="auto"/>
          </w:tcPr>
          <w:p w:rsidR="00397DA6" w:rsidRPr="008C51FC" w:rsidRDefault="00397DA6" w:rsidP="004140D6">
            <w:pPr>
              <w:pStyle w:val="NormalWeb"/>
              <w:numPr>
                <w:ilvl w:val="0"/>
                <w:numId w:val="4"/>
              </w:numPr>
              <w:spacing w:before="0" w:beforeAutospacing="0" w:after="0" w:afterAutospacing="0"/>
              <w:rPr>
                <w:rFonts w:ascii="Calibri" w:hAnsi="Calibri"/>
                <w:bCs/>
                <w:sz w:val="22"/>
                <w:szCs w:val="22"/>
              </w:rPr>
            </w:pPr>
            <w:r w:rsidRPr="008C51FC">
              <w:rPr>
                <w:rFonts w:ascii="Calibri" w:hAnsi="Calibri"/>
                <w:bCs/>
                <w:sz w:val="22"/>
                <w:szCs w:val="22"/>
              </w:rPr>
              <w:lastRenderedPageBreak/>
              <w:t xml:space="preserve">Are you currently doing something or using any </w:t>
            </w:r>
            <w:r w:rsidRPr="008C51FC">
              <w:rPr>
                <w:rFonts w:ascii="Calibri" w:hAnsi="Calibri"/>
                <w:bCs/>
                <w:sz w:val="22"/>
                <w:szCs w:val="22"/>
              </w:rPr>
              <w:lastRenderedPageBreak/>
              <w:t>method to delay or avoid getting pregnant? YES/NO</w:t>
            </w:r>
          </w:p>
          <w:p w:rsidR="00397DA6" w:rsidRPr="008C51FC" w:rsidRDefault="00397DA6" w:rsidP="004140D6">
            <w:pPr>
              <w:pStyle w:val="NormalWeb"/>
              <w:spacing w:before="0" w:beforeAutospacing="0" w:after="0" w:afterAutospacing="0"/>
              <w:rPr>
                <w:rFonts w:ascii="Calibri" w:hAnsi="Calibri"/>
                <w:bCs/>
                <w:sz w:val="22"/>
                <w:szCs w:val="22"/>
              </w:rPr>
            </w:pPr>
          </w:p>
          <w:p w:rsidR="00397DA6" w:rsidRPr="008C51FC" w:rsidRDefault="00397DA6" w:rsidP="004140D6">
            <w:pPr>
              <w:pStyle w:val="NormalWeb"/>
              <w:numPr>
                <w:ilvl w:val="0"/>
                <w:numId w:val="4"/>
              </w:numPr>
              <w:spacing w:before="0" w:beforeAutospacing="0" w:after="0" w:afterAutospacing="0"/>
              <w:rPr>
                <w:rFonts w:ascii="Calibri" w:hAnsi="Calibri"/>
                <w:bCs/>
                <w:sz w:val="22"/>
                <w:szCs w:val="22"/>
              </w:rPr>
            </w:pPr>
            <w:r w:rsidRPr="008C51FC">
              <w:rPr>
                <w:rFonts w:ascii="Calibri" w:hAnsi="Calibri"/>
                <w:bCs/>
                <w:sz w:val="22"/>
                <w:szCs w:val="22"/>
              </w:rPr>
              <w:t>If yes, what method are you using? (LAM should be one of the options).  Respondent does not state she uses LAM.</w:t>
            </w:r>
          </w:p>
          <w:p w:rsidR="00397DA6" w:rsidRPr="008C51FC" w:rsidRDefault="00397DA6" w:rsidP="004140D6">
            <w:pPr>
              <w:pStyle w:val="NormalWeb"/>
              <w:spacing w:before="0" w:beforeAutospacing="0" w:after="0" w:afterAutospacing="0"/>
              <w:rPr>
                <w:rFonts w:ascii="Calibri" w:hAnsi="Calibri"/>
                <w:bCs/>
                <w:sz w:val="22"/>
                <w:szCs w:val="22"/>
              </w:rPr>
            </w:pPr>
          </w:p>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
                <w:bCs/>
                <w:sz w:val="22"/>
                <w:szCs w:val="22"/>
              </w:rPr>
              <w:t>Meeting the 3 LAM criteria</w:t>
            </w:r>
            <w:r w:rsidRPr="008C51FC">
              <w:rPr>
                <w:rFonts w:ascii="Calibri" w:hAnsi="Calibri"/>
                <w:bCs/>
                <w:sz w:val="22"/>
                <w:szCs w:val="22"/>
              </w:rPr>
              <w:t>:</w:t>
            </w:r>
          </w:p>
          <w:p w:rsidR="00397DA6" w:rsidRPr="008C51FC" w:rsidRDefault="00397DA6" w:rsidP="004140D6">
            <w:pPr>
              <w:pStyle w:val="NormalWeb"/>
              <w:spacing w:before="0" w:beforeAutospacing="0" w:after="0" w:afterAutospacing="0"/>
              <w:rPr>
                <w:rFonts w:ascii="Calibri" w:hAnsi="Calibri"/>
                <w:bCs/>
                <w:sz w:val="22"/>
                <w:szCs w:val="22"/>
              </w:rPr>
            </w:pPr>
          </w:p>
          <w:p w:rsidR="00397DA6" w:rsidRPr="008C51FC" w:rsidRDefault="00397DA6" w:rsidP="004140D6">
            <w:pPr>
              <w:pStyle w:val="NormalWeb"/>
              <w:numPr>
                <w:ilvl w:val="0"/>
                <w:numId w:val="5"/>
              </w:numPr>
              <w:spacing w:before="0" w:beforeAutospacing="0" w:after="0" w:afterAutospacing="0"/>
              <w:rPr>
                <w:rFonts w:ascii="Calibri" w:hAnsi="Calibri"/>
                <w:bCs/>
                <w:sz w:val="22"/>
                <w:szCs w:val="22"/>
              </w:rPr>
            </w:pPr>
            <w:r w:rsidRPr="008C51FC">
              <w:rPr>
                <w:rFonts w:ascii="Calibri" w:hAnsi="Calibri"/>
                <w:bCs/>
                <w:sz w:val="22"/>
                <w:szCs w:val="22"/>
              </w:rPr>
              <w:t>What is the age of your youngest living child? (Appendix 1 Question 501)</w:t>
            </w:r>
          </w:p>
          <w:p w:rsidR="00397DA6" w:rsidRPr="008C51FC" w:rsidRDefault="00397DA6" w:rsidP="004140D6">
            <w:pPr>
              <w:pStyle w:val="NormalWeb"/>
              <w:spacing w:before="0" w:beforeAutospacing="0" w:after="0" w:afterAutospacing="0"/>
              <w:rPr>
                <w:rFonts w:ascii="Calibri" w:hAnsi="Calibri"/>
                <w:bCs/>
                <w:sz w:val="22"/>
                <w:szCs w:val="22"/>
              </w:rPr>
            </w:pPr>
          </w:p>
          <w:p w:rsidR="00F25927" w:rsidRDefault="00397DA6" w:rsidP="00F25927">
            <w:pPr>
              <w:pStyle w:val="NormalWeb"/>
              <w:numPr>
                <w:ilvl w:val="0"/>
                <w:numId w:val="5"/>
              </w:numPr>
              <w:spacing w:before="0" w:beforeAutospacing="0" w:after="0" w:afterAutospacing="0"/>
              <w:rPr>
                <w:rFonts w:ascii="Calibri" w:hAnsi="Calibri"/>
                <w:bCs/>
                <w:sz w:val="22"/>
                <w:szCs w:val="22"/>
              </w:rPr>
            </w:pPr>
            <w:r w:rsidRPr="003D28E9">
              <w:rPr>
                <w:rFonts w:ascii="Calibri" w:hAnsi="Calibri"/>
                <w:bCs/>
                <w:sz w:val="22"/>
                <w:szCs w:val="22"/>
              </w:rPr>
              <w:t>Are you still breastfeeding</w:t>
            </w:r>
            <w:r w:rsidR="00F25927">
              <w:rPr>
                <w:rFonts w:ascii="Calibri" w:hAnsi="Calibri"/>
                <w:bCs/>
                <w:sz w:val="22"/>
                <w:szCs w:val="22"/>
              </w:rPr>
              <w:t xml:space="preserve">? </w:t>
            </w:r>
            <w:r w:rsidR="00B07EE7">
              <w:rPr>
                <w:rFonts w:ascii="Calibri" w:hAnsi="Calibri"/>
                <w:bCs/>
                <w:sz w:val="22"/>
                <w:szCs w:val="22"/>
              </w:rPr>
              <w:t xml:space="preserve">(Interviewer should ask if she is only giving breastmilk to her baby, if baby  is less than 6 months of age) </w:t>
            </w:r>
            <w:r w:rsidR="00F25927">
              <w:rPr>
                <w:rFonts w:ascii="Calibri" w:hAnsi="Calibri"/>
                <w:bCs/>
                <w:sz w:val="22"/>
                <w:szCs w:val="22"/>
              </w:rPr>
              <w:t>(Question 511)</w:t>
            </w:r>
          </w:p>
          <w:p w:rsidR="00F25927" w:rsidRDefault="00F25927" w:rsidP="00B0339B">
            <w:pPr>
              <w:pStyle w:val="ListParagraph"/>
              <w:rPr>
                <w:rFonts w:ascii="Calibri" w:hAnsi="Calibri"/>
                <w:bCs/>
                <w:sz w:val="22"/>
                <w:szCs w:val="22"/>
              </w:rPr>
            </w:pPr>
          </w:p>
          <w:p w:rsidR="00397DA6" w:rsidRPr="003D28E9" w:rsidRDefault="00397DA6" w:rsidP="00B0339B">
            <w:pPr>
              <w:pStyle w:val="NormalWeb"/>
              <w:spacing w:before="0" w:beforeAutospacing="0" w:after="0" w:afterAutospacing="0"/>
              <w:ind w:left="1080"/>
              <w:rPr>
                <w:rFonts w:ascii="Calibri" w:hAnsi="Calibri"/>
                <w:bCs/>
                <w:sz w:val="22"/>
                <w:szCs w:val="22"/>
              </w:rPr>
            </w:pPr>
            <w:r w:rsidRPr="003D28E9">
              <w:rPr>
                <w:rFonts w:ascii="Calibri" w:hAnsi="Calibri"/>
                <w:bCs/>
                <w:sz w:val="22"/>
                <w:szCs w:val="22"/>
              </w:rPr>
              <w:t xml:space="preserve"> </w:t>
            </w:r>
          </w:p>
          <w:p w:rsidR="00397DA6" w:rsidRPr="008C51FC" w:rsidRDefault="00397DA6" w:rsidP="004140D6">
            <w:pPr>
              <w:pStyle w:val="NormalWeb"/>
              <w:numPr>
                <w:ilvl w:val="0"/>
                <w:numId w:val="5"/>
              </w:numPr>
              <w:spacing w:before="0" w:beforeAutospacing="0" w:after="0" w:afterAutospacing="0"/>
              <w:rPr>
                <w:rFonts w:ascii="Calibri" w:hAnsi="Calibri"/>
                <w:bCs/>
                <w:sz w:val="22"/>
                <w:szCs w:val="22"/>
              </w:rPr>
            </w:pPr>
            <w:r w:rsidRPr="008C51FC">
              <w:rPr>
                <w:rFonts w:ascii="Calibri" w:hAnsi="Calibri"/>
                <w:bCs/>
                <w:sz w:val="22"/>
                <w:szCs w:val="22"/>
              </w:rPr>
              <w:t>Has your menstrual period returned since the birth of (NAME)?  (Appendix 1 Question 532)</w:t>
            </w:r>
          </w:p>
          <w:p w:rsidR="00397DA6" w:rsidRPr="008C51FC" w:rsidRDefault="00397DA6" w:rsidP="004140D6">
            <w:pPr>
              <w:pStyle w:val="NormalWeb"/>
              <w:spacing w:before="0" w:beforeAutospacing="0" w:after="0" w:afterAutospacing="0"/>
              <w:ind w:left="720"/>
              <w:rPr>
                <w:rFonts w:ascii="Calibri" w:hAnsi="Calibri"/>
                <w:bCs/>
                <w:sz w:val="22"/>
                <w:szCs w:val="22"/>
              </w:rPr>
            </w:pPr>
          </w:p>
        </w:tc>
        <w:tc>
          <w:tcPr>
            <w:tcW w:w="1098" w:type="dxa"/>
            <w:shd w:val="clear" w:color="auto" w:fill="auto"/>
          </w:tcPr>
          <w:p w:rsidR="00397DA6" w:rsidRPr="008C51FC" w:rsidRDefault="00397DA6"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lastRenderedPageBreak/>
              <w:t>R</w:t>
            </w:r>
          </w:p>
        </w:tc>
      </w:tr>
      <w:tr w:rsidR="00397DA6" w:rsidRPr="008C51FC" w:rsidTr="004140D6">
        <w:tc>
          <w:tcPr>
            <w:tcW w:w="2214" w:type="dxa"/>
            <w:shd w:val="clear" w:color="auto" w:fill="auto"/>
          </w:tcPr>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lastRenderedPageBreak/>
              <w:t xml:space="preserve">Percentage of all active LAM users that transitioned to another contraceptive method when </w:t>
            </w:r>
            <w:r w:rsidRPr="008C51FC">
              <w:rPr>
                <w:rFonts w:ascii="Calibri" w:hAnsi="Calibri"/>
                <w:sz w:val="22"/>
                <w:szCs w:val="22"/>
              </w:rPr>
              <w:t>any one of the criteria was no longer met</w:t>
            </w:r>
          </w:p>
        </w:tc>
        <w:tc>
          <w:tcPr>
            <w:tcW w:w="2214" w:type="dxa"/>
            <w:shd w:val="clear" w:color="auto" w:fill="auto"/>
          </w:tcPr>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N: Number of active LAM users that switched to another FP method when* one of the LAM criteria was no longer met</w:t>
            </w:r>
          </w:p>
          <w:p w:rsidR="00397DA6" w:rsidRPr="008C51FC" w:rsidRDefault="00397DA6" w:rsidP="004140D6">
            <w:pPr>
              <w:pStyle w:val="NormalWeb"/>
              <w:spacing w:before="0" w:beforeAutospacing="0" w:after="0" w:afterAutospacing="0"/>
              <w:rPr>
                <w:rFonts w:ascii="Calibri" w:hAnsi="Calibri"/>
                <w:bCs/>
                <w:sz w:val="22"/>
                <w:szCs w:val="22"/>
              </w:rPr>
            </w:pPr>
          </w:p>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*Acceptable time lag is defined differently for each criteria</w:t>
            </w:r>
          </w:p>
          <w:p w:rsidR="00397DA6" w:rsidRPr="008C51FC" w:rsidRDefault="00397DA6" w:rsidP="004140D6">
            <w:pPr>
              <w:pStyle w:val="NormalWeb"/>
              <w:spacing w:before="0" w:beforeAutospacing="0" w:after="0" w:afterAutospacing="0"/>
              <w:rPr>
                <w:rFonts w:ascii="Calibri" w:hAnsi="Calibri"/>
                <w:bCs/>
                <w:sz w:val="22"/>
                <w:szCs w:val="22"/>
              </w:rPr>
            </w:pPr>
          </w:p>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 xml:space="preserve">D: Number of active LAM users </w:t>
            </w:r>
          </w:p>
          <w:p w:rsidR="00397DA6" w:rsidRPr="008C51FC" w:rsidRDefault="00397DA6" w:rsidP="004140D6">
            <w:pPr>
              <w:pStyle w:val="NormalWeb"/>
              <w:spacing w:before="0" w:beforeAutospacing="0" w:after="0" w:afterAutospacing="0"/>
              <w:rPr>
                <w:rFonts w:ascii="Calibri" w:hAnsi="Calibri"/>
                <w:bCs/>
                <w:sz w:val="22"/>
                <w:szCs w:val="22"/>
              </w:rPr>
            </w:pPr>
          </w:p>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 xml:space="preserve">For transition </w:t>
            </w:r>
            <w:r w:rsidRPr="008C51FC">
              <w:rPr>
                <w:rFonts w:ascii="Calibri" w:hAnsi="Calibri"/>
                <w:bCs/>
                <w:sz w:val="22"/>
                <w:szCs w:val="22"/>
              </w:rPr>
              <w:lastRenderedPageBreak/>
              <w:t xml:space="preserve">questions (See Appendix 1):  </w:t>
            </w:r>
          </w:p>
          <w:p w:rsidR="00397DA6" w:rsidRPr="008C51FC" w:rsidRDefault="00397DA6" w:rsidP="004140D6">
            <w:pPr>
              <w:pStyle w:val="NormalWeb"/>
              <w:spacing w:before="0" w:beforeAutospacing="0" w:after="0" w:afterAutospacing="0"/>
              <w:rPr>
                <w:rFonts w:ascii="Calibri" w:hAnsi="Calibri"/>
                <w:bCs/>
                <w:sz w:val="22"/>
                <w:szCs w:val="22"/>
              </w:rPr>
            </w:pPr>
          </w:p>
          <w:p w:rsidR="00397DA6" w:rsidRPr="008C51FC" w:rsidRDefault="00397DA6" w:rsidP="004140D6">
            <w:pPr>
              <w:pStyle w:val="NormalWeb"/>
              <w:numPr>
                <w:ilvl w:val="0"/>
                <w:numId w:val="6"/>
              </w:numPr>
              <w:spacing w:before="0" w:beforeAutospacing="0" w:after="0" w:afterAutospacing="0"/>
              <w:rPr>
                <w:rFonts w:ascii="Calibri" w:hAnsi="Calibri"/>
                <w:bCs/>
                <w:sz w:val="22"/>
                <w:szCs w:val="22"/>
              </w:rPr>
            </w:pPr>
            <w:r w:rsidRPr="008C51FC">
              <w:rPr>
                <w:rFonts w:ascii="Calibri" w:hAnsi="Calibri"/>
                <w:bCs/>
                <w:sz w:val="22"/>
                <w:szCs w:val="22"/>
              </w:rPr>
              <w:t>Do you use a method of family planning? (Question 528)</w:t>
            </w:r>
          </w:p>
          <w:p w:rsidR="00397DA6" w:rsidRPr="008C51FC" w:rsidRDefault="00397DA6" w:rsidP="004140D6">
            <w:pPr>
              <w:pStyle w:val="NormalWeb"/>
              <w:spacing w:before="0" w:beforeAutospacing="0" w:after="0" w:afterAutospacing="0"/>
              <w:rPr>
                <w:rFonts w:ascii="Calibri" w:hAnsi="Calibri"/>
                <w:bCs/>
                <w:sz w:val="22"/>
                <w:szCs w:val="22"/>
              </w:rPr>
            </w:pPr>
          </w:p>
          <w:p w:rsidR="00397DA6" w:rsidRPr="008C51FC" w:rsidRDefault="00397DA6" w:rsidP="004140D6">
            <w:pPr>
              <w:pStyle w:val="NormalWeb"/>
              <w:numPr>
                <w:ilvl w:val="0"/>
                <w:numId w:val="6"/>
              </w:numPr>
              <w:spacing w:before="0" w:beforeAutospacing="0" w:after="0" w:afterAutospacing="0"/>
              <w:rPr>
                <w:rFonts w:ascii="Calibri" w:hAnsi="Calibri"/>
                <w:bCs/>
                <w:sz w:val="22"/>
                <w:szCs w:val="22"/>
              </w:rPr>
            </w:pPr>
            <w:r w:rsidRPr="008C51FC">
              <w:rPr>
                <w:rFonts w:ascii="Calibri" w:hAnsi="Calibri"/>
                <w:bCs/>
                <w:sz w:val="22"/>
                <w:szCs w:val="22"/>
              </w:rPr>
              <w:t>Question: How old was (name of child) when you started using a family planning method? Code; years, months, weeks, days  (Question 530)</w:t>
            </w:r>
          </w:p>
          <w:p w:rsidR="00397DA6" w:rsidRPr="008C51FC" w:rsidRDefault="00397DA6" w:rsidP="004140D6">
            <w:pPr>
              <w:pStyle w:val="NormalWeb"/>
              <w:spacing w:before="0" w:beforeAutospacing="0" w:after="0" w:afterAutospacing="0"/>
              <w:rPr>
                <w:rFonts w:ascii="Calibri" w:hAnsi="Calibri"/>
                <w:bCs/>
                <w:sz w:val="22"/>
                <w:szCs w:val="22"/>
              </w:rPr>
            </w:pPr>
          </w:p>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What family planning method did you use?  (Question 531)</w:t>
            </w:r>
          </w:p>
        </w:tc>
        <w:tc>
          <w:tcPr>
            <w:tcW w:w="3330" w:type="dxa"/>
            <w:shd w:val="clear" w:color="auto" w:fill="auto"/>
          </w:tcPr>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lastRenderedPageBreak/>
              <w:t xml:space="preserve">Active LAM users </w:t>
            </w:r>
            <w:bookmarkStart w:id="0" w:name="_GoBack"/>
            <w:bookmarkEnd w:id="0"/>
            <w:r w:rsidRPr="008C51FC">
              <w:rPr>
                <w:rFonts w:ascii="Calibri" w:hAnsi="Calibri"/>
                <w:bCs/>
                <w:sz w:val="22"/>
                <w:szCs w:val="22"/>
              </w:rPr>
              <w:t xml:space="preserve">will be followed up at a later defined period to determine if and when they have transitioned. </w:t>
            </w:r>
          </w:p>
          <w:p w:rsidR="00397DA6" w:rsidRPr="008C51FC" w:rsidRDefault="00397DA6" w:rsidP="004140D6">
            <w:pPr>
              <w:pStyle w:val="NormalWeb"/>
              <w:spacing w:before="0" w:beforeAutospacing="0" w:after="0" w:afterAutospacing="0"/>
              <w:rPr>
                <w:rFonts w:ascii="Calibri" w:hAnsi="Calibri"/>
                <w:bCs/>
                <w:sz w:val="22"/>
                <w:szCs w:val="22"/>
              </w:rPr>
            </w:pPr>
          </w:p>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Analysis may consider the following:</w:t>
            </w:r>
          </w:p>
          <w:p w:rsidR="00397DA6" w:rsidRPr="008C51FC" w:rsidRDefault="00397DA6" w:rsidP="004140D6">
            <w:pPr>
              <w:pStyle w:val="NormalWeb"/>
              <w:numPr>
                <w:ilvl w:val="0"/>
                <w:numId w:val="3"/>
              </w:numPr>
              <w:tabs>
                <w:tab w:val="clear" w:pos="720"/>
                <w:tab w:val="num" w:pos="172"/>
              </w:tabs>
              <w:spacing w:before="0" w:beforeAutospacing="0" w:after="0" w:afterAutospacing="0"/>
              <w:ind w:left="172" w:hanging="172"/>
              <w:rPr>
                <w:rFonts w:ascii="Calibri" w:hAnsi="Calibri"/>
                <w:bCs/>
                <w:sz w:val="22"/>
                <w:szCs w:val="22"/>
              </w:rPr>
            </w:pPr>
            <w:r w:rsidRPr="008C51FC">
              <w:rPr>
                <w:rFonts w:ascii="Calibri" w:hAnsi="Calibri"/>
                <w:bCs/>
                <w:sz w:val="22"/>
                <w:szCs w:val="22"/>
              </w:rPr>
              <w:t>time of transition in terms of weeks/ months postpartum</w:t>
            </w:r>
          </w:p>
          <w:p w:rsidR="00397DA6" w:rsidRPr="008C51FC" w:rsidRDefault="00397DA6" w:rsidP="004140D6">
            <w:pPr>
              <w:pStyle w:val="NormalWeb"/>
              <w:spacing w:before="0" w:beforeAutospacing="0" w:after="0" w:afterAutospacing="0"/>
              <w:ind w:left="172"/>
              <w:rPr>
                <w:rFonts w:ascii="Calibri" w:hAnsi="Calibri"/>
                <w:bCs/>
                <w:sz w:val="22"/>
                <w:szCs w:val="22"/>
              </w:rPr>
            </w:pPr>
          </w:p>
          <w:p w:rsidR="00397DA6" w:rsidRPr="008C51FC" w:rsidRDefault="00397DA6" w:rsidP="004140D6">
            <w:pPr>
              <w:pStyle w:val="NormalWeb"/>
              <w:numPr>
                <w:ilvl w:val="0"/>
                <w:numId w:val="3"/>
              </w:numPr>
              <w:tabs>
                <w:tab w:val="clear" w:pos="720"/>
                <w:tab w:val="num" w:pos="172"/>
              </w:tabs>
              <w:spacing w:before="0" w:beforeAutospacing="0" w:after="0" w:afterAutospacing="0"/>
              <w:ind w:left="172" w:hanging="172"/>
              <w:rPr>
                <w:rFonts w:ascii="Calibri" w:hAnsi="Calibri"/>
                <w:bCs/>
                <w:sz w:val="22"/>
                <w:szCs w:val="22"/>
              </w:rPr>
            </w:pPr>
            <w:r w:rsidRPr="008C51FC">
              <w:rPr>
                <w:rFonts w:ascii="Calibri" w:hAnsi="Calibri"/>
                <w:bCs/>
                <w:sz w:val="22"/>
                <w:szCs w:val="22"/>
              </w:rPr>
              <w:t>time of transition at monthly intervals</w:t>
            </w:r>
          </w:p>
          <w:p w:rsidR="00397DA6" w:rsidRPr="008C51FC" w:rsidRDefault="00397DA6" w:rsidP="004140D6">
            <w:pPr>
              <w:pStyle w:val="ListParagraph"/>
              <w:rPr>
                <w:rFonts w:ascii="Calibri" w:hAnsi="Calibri"/>
                <w:bCs/>
                <w:sz w:val="22"/>
                <w:szCs w:val="22"/>
              </w:rPr>
            </w:pPr>
          </w:p>
          <w:p w:rsidR="00397DA6" w:rsidRPr="008C51FC" w:rsidRDefault="00397DA6" w:rsidP="004140D6">
            <w:pPr>
              <w:pStyle w:val="NormalWeb"/>
              <w:spacing w:before="0" w:beforeAutospacing="0" w:after="0" w:afterAutospacing="0"/>
              <w:ind w:left="172"/>
              <w:rPr>
                <w:rFonts w:ascii="Calibri" w:hAnsi="Calibri"/>
                <w:bCs/>
                <w:sz w:val="22"/>
                <w:szCs w:val="22"/>
              </w:rPr>
            </w:pPr>
          </w:p>
          <w:p w:rsidR="00397DA6" w:rsidRPr="008C51FC" w:rsidRDefault="00397DA6" w:rsidP="004140D6">
            <w:pPr>
              <w:pStyle w:val="NormalWeb"/>
              <w:numPr>
                <w:ilvl w:val="0"/>
                <w:numId w:val="3"/>
              </w:numPr>
              <w:tabs>
                <w:tab w:val="clear" w:pos="720"/>
                <w:tab w:val="num" w:pos="172"/>
              </w:tabs>
              <w:spacing w:before="0" w:beforeAutospacing="0" w:after="0" w:afterAutospacing="0"/>
              <w:ind w:left="172" w:hanging="172"/>
              <w:rPr>
                <w:rFonts w:ascii="Calibri" w:hAnsi="Calibri"/>
                <w:bCs/>
                <w:sz w:val="22"/>
                <w:szCs w:val="22"/>
              </w:rPr>
            </w:pPr>
            <w:r w:rsidRPr="008C51FC">
              <w:rPr>
                <w:rFonts w:ascii="Calibri" w:hAnsi="Calibri"/>
                <w:bCs/>
                <w:sz w:val="22"/>
                <w:szCs w:val="22"/>
              </w:rPr>
              <w:t xml:space="preserve">time of transition in terms of time from when any one of the </w:t>
            </w:r>
            <w:r w:rsidRPr="008C51FC">
              <w:rPr>
                <w:rFonts w:ascii="Calibri" w:hAnsi="Calibri"/>
                <w:bCs/>
                <w:sz w:val="22"/>
                <w:szCs w:val="22"/>
              </w:rPr>
              <w:lastRenderedPageBreak/>
              <w:t>criteria was not met to when new method was adopted</w:t>
            </w:r>
          </w:p>
          <w:p w:rsidR="00397DA6" w:rsidRPr="008C51FC" w:rsidRDefault="00397DA6" w:rsidP="004140D6">
            <w:pPr>
              <w:pStyle w:val="NormalWeb"/>
              <w:spacing w:before="0" w:beforeAutospacing="0" w:after="0" w:afterAutospacing="0"/>
              <w:ind w:left="172"/>
              <w:rPr>
                <w:rFonts w:ascii="Calibri" w:hAnsi="Calibri"/>
                <w:bCs/>
                <w:sz w:val="22"/>
                <w:szCs w:val="22"/>
              </w:rPr>
            </w:pPr>
            <w:r w:rsidRPr="008C51FC">
              <w:rPr>
                <w:rFonts w:ascii="Calibri" w:hAnsi="Calibri"/>
                <w:bCs/>
                <w:sz w:val="22"/>
                <w:szCs w:val="22"/>
              </w:rPr>
              <w:t xml:space="preserve"> </w:t>
            </w:r>
          </w:p>
          <w:p w:rsidR="00397DA6" w:rsidRPr="008C51FC" w:rsidRDefault="00397DA6" w:rsidP="004140D6">
            <w:pPr>
              <w:pStyle w:val="NormalWeb"/>
              <w:numPr>
                <w:ilvl w:val="0"/>
                <w:numId w:val="3"/>
              </w:numPr>
              <w:tabs>
                <w:tab w:val="clear" w:pos="720"/>
                <w:tab w:val="num" w:pos="172"/>
              </w:tabs>
              <w:spacing w:before="0" w:beforeAutospacing="0" w:after="0" w:afterAutospacing="0"/>
              <w:ind w:left="172" w:hanging="172"/>
              <w:rPr>
                <w:rFonts w:ascii="Calibri" w:hAnsi="Calibri"/>
                <w:bCs/>
                <w:sz w:val="22"/>
                <w:szCs w:val="22"/>
              </w:rPr>
            </w:pPr>
            <w:r w:rsidRPr="008C51FC">
              <w:rPr>
                <w:rFonts w:ascii="Calibri" w:hAnsi="Calibri"/>
                <w:bCs/>
                <w:sz w:val="22"/>
                <w:szCs w:val="22"/>
              </w:rPr>
              <w:t xml:space="preserve">Consider asking 3 criteria separately, which of the criteria was no longer met and when this occurred to facilitate </w:t>
            </w:r>
            <w:r w:rsidR="008C51FC" w:rsidRPr="008C51FC">
              <w:rPr>
                <w:rFonts w:ascii="Calibri" w:hAnsi="Calibri"/>
                <w:bCs/>
                <w:sz w:val="22"/>
                <w:szCs w:val="22"/>
              </w:rPr>
              <w:t>women’s</w:t>
            </w:r>
            <w:r w:rsidRPr="008C51FC">
              <w:rPr>
                <w:rFonts w:ascii="Calibri" w:hAnsi="Calibri"/>
                <w:bCs/>
                <w:sz w:val="22"/>
                <w:szCs w:val="22"/>
              </w:rPr>
              <w:t>’ recall</w:t>
            </w:r>
          </w:p>
          <w:p w:rsidR="00397DA6" w:rsidRPr="008C51FC" w:rsidRDefault="00397DA6" w:rsidP="004140D6">
            <w:pPr>
              <w:pStyle w:val="ListParagraph"/>
              <w:rPr>
                <w:rFonts w:ascii="Calibri" w:hAnsi="Calibri"/>
                <w:bCs/>
                <w:sz w:val="22"/>
                <w:szCs w:val="22"/>
              </w:rPr>
            </w:pPr>
          </w:p>
          <w:p w:rsidR="00397DA6" w:rsidRPr="008C51FC" w:rsidRDefault="00397DA6" w:rsidP="004140D6">
            <w:pPr>
              <w:pStyle w:val="NormalWeb"/>
              <w:numPr>
                <w:ilvl w:val="0"/>
                <w:numId w:val="3"/>
              </w:numPr>
              <w:tabs>
                <w:tab w:val="clear" w:pos="720"/>
                <w:tab w:val="num" w:pos="172"/>
              </w:tabs>
              <w:spacing w:before="0" w:beforeAutospacing="0" w:after="0" w:afterAutospacing="0"/>
              <w:ind w:left="172" w:hanging="172"/>
              <w:rPr>
                <w:rFonts w:ascii="Calibri" w:hAnsi="Calibri"/>
                <w:bCs/>
                <w:sz w:val="22"/>
                <w:szCs w:val="22"/>
              </w:rPr>
            </w:pPr>
            <w:r w:rsidRPr="008C51FC">
              <w:rPr>
                <w:rFonts w:ascii="Calibri" w:hAnsi="Calibri"/>
                <w:bCs/>
                <w:sz w:val="22"/>
                <w:szCs w:val="22"/>
              </w:rPr>
              <w:t>Consider controlling  for previous contraceptive use and educational level, in analysis</w:t>
            </w:r>
          </w:p>
          <w:p w:rsidR="00397DA6" w:rsidRPr="008C51FC" w:rsidRDefault="00397DA6" w:rsidP="004140D6">
            <w:pPr>
              <w:pStyle w:val="NormalWeb"/>
              <w:spacing w:before="0" w:beforeAutospacing="0" w:after="0" w:afterAutospacing="0"/>
              <w:ind w:left="720"/>
              <w:rPr>
                <w:rFonts w:ascii="Calibri" w:hAnsi="Calibri"/>
                <w:bCs/>
                <w:sz w:val="22"/>
                <w:szCs w:val="22"/>
              </w:rPr>
            </w:pPr>
          </w:p>
        </w:tc>
        <w:tc>
          <w:tcPr>
            <w:tcW w:w="1098" w:type="dxa"/>
            <w:shd w:val="clear" w:color="auto" w:fill="auto"/>
          </w:tcPr>
          <w:p w:rsidR="00397DA6" w:rsidRPr="008C51FC" w:rsidRDefault="00E82A0E" w:rsidP="004140D6">
            <w:pPr>
              <w:pStyle w:val="NormalWeb"/>
              <w:spacing w:before="0" w:beforeAutospacing="0" w:after="0" w:afterAutospacing="0"/>
              <w:rPr>
                <w:rFonts w:ascii="Calibri" w:hAnsi="Calibri"/>
                <w:b/>
                <w:bCs/>
                <w:sz w:val="22"/>
                <w:szCs w:val="22"/>
              </w:rPr>
            </w:pPr>
            <w:r>
              <w:rPr>
                <w:rFonts w:ascii="Calibri" w:hAnsi="Calibri"/>
                <w:b/>
                <w:bCs/>
                <w:sz w:val="22"/>
                <w:szCs w:val="22"/>
              </w:rPr>
              <w:lastRenderedPageBreak/>
              <w:t>R, possible with S</w:t>
            </w:r>
          </w:p>
        </w:tc>
      </w:tr>
      <w:tr w:rsidR="00397DA6" w:rsidRPr="008C51FC" w:rsidTr="004140D6">
        <w:tc>
          <w:tcPr>
            <w:tcW w:w="2214" w:type="dxa"/>
            <w:shd w:val="clear" w:color="auto" w:fill="auto"/>
          </w:tcPr>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sz w:val="22"/>
                <w:szCs w:val="22"/>
              </w:rPr>
              <w:lastRenderedPageBreak/>
              <w:t>LAM Prevalence Ratio (LPR)</w:t>
            </w:r>
          </w:p>
        </w:tc>
        <w:tc>
          <w:tcPr>
            <w:tcW w:w="2214" w:type="dxa"/>
            <w:shd w:val="clear" w:color="auto" w:fill="auto"/>
          </w:tcPr>
          <w:p w:rsidR="00397DA6" w:rsidRPr="008C51FC" w:rsidRDefault="00397DA6" w:rsidP="00457990">
            <w:pPr>
              <w:pStyle w:val="NormalWeb"/>
              <w:spacing w:before="0" w:beforeAutospacing="0" w:after="0" w:afterAutospacing="0"/>
              <w:rPr>
                <w:rFonts w:ascii="Calibri" w:hAnsi="Calibri"/>
                <w:bCs/>
                <w:sz w:val="22"/>
                <w:szCs w:val="22"/>
              </w:rPr>
            </w:pPr>
            <w:r w:rsidRPr="008C51FC">
              <w:rPr>
                <w:rFonts w:ascii="Calibri" w:hAnsi="Calibri"/>
                <w:sz w:val="22"/>
                <w:szCs w:val="22"/>
              </w:rPr>
              <w:t>Number of LAM users /  Total number of women of reproductive age</w:t>
            </w:r>
          </w:p>
        </w:tc>
        <w:tc>
          <w:tcPr>
            <w:tcW w:w="3330" w:type="dxa"/>
            <w:shd w:val="clear" w:color="auto" w:fill="auto"/>
          </w:tcPr>
          <w:p w:rsidR="00397DA6" w:rsidRPr="008C51FC" w:rsidRDefault="00397DA6" w:rsidP="004140D6">
            <w:pPr>
              <w:pStyle w:val="NormalWeb"/>
              <w:spacing w:before="0" w:beforeAutospacing="0" w:after="0" w:afterAutospacing="0"/>
              <w:ind w:left="720"/>
              <w:rPr>
                <w:rFonts w:ascii="Calibri" w:hAnsi="Calibri"/>
                <w:bCs/>
                <w:sz w:val="22"/>
                <w:szCs w:val="22"/>
              </w:rPr>
            </w:pPr>
            <w:r w:rsidRPr="008C51FC">
              <w:rPr>
                <w:rFonts w:ascii="Calibri" w:hAnsi="Calibri"/>
                <w:sz w:val="22"/>
                <w:szCs w:val="22"/>
              </w:rPr>
              <w:t xml:space="preserve">This definition is similar to CPR. </w:t>
            </w:r>
            <w:r w:rsidRPr="008C51FC">
              <w:rPr>
                <w:rFonts w:ascii="Calibri" w:hAnsi="Calibri"/>
                <w:bCs/>
                <w:sz w:val="22"/>
                <w:szCs w:val="22"/>
              </w:rPr>
              <w:t>This would be comparable to any other contraceptive prevalence rate when all women  of reproductive age is the denominator</w:t>
            </w:r>
          </w:p>
        </w:tc>
        <w:tc>
          <w:tcPr>
            <w:tcW w:w="1098" w:type="dxa"/>
            <w:shd w:val="clear" w:color="auto" w:fill="auto"/>
          </w:tcPr>
          <w:p w:rsidR="00397DA6" w:rsidRPr="008C51FC" w:rsidRDefault="00397DA6"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t>R</w:t>
            </w:r>
          </w:p>
        </w:tc>
      </w:tr>
      <w:tr w:rsidR="00397DA6" w:rsidRPr="008C51FC" w:rsidTr="004140D6">
        <w:tc>
          <w:tcPr>
            <w:tcW w:w="2214" w:type="dxa"/>
            <w:shd w:val="clear" w:color="auto" w:fill="auto"/>
          </w:tcPr>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LAM Prevalence Rate among eligible women</w:t>
            </w:r>
          </w:p>
        </w:tc>
        <w:tc>
          <w:tcPr>
            <w:tcW w:w="2214" w:type="dxa"/>
            <w:shd w:val="clear" w:color="auto" w:fill="auto"/>
          </w:tcPr>
          <w:p w:rsidR="00397DA6" w:rsidRPr="008C51FC" w:rsidRDefault="00397DA6" w:rsidP="00457990">
            <w:pPr>
              <w:pStyle w:val="NormalWeb"/>
              <w:spacing w:before="0" w:beforeAutospacing="0" w:after="0" w:afterAutospacing="0"/>
              <w:rPr>
                <w:rFonts w:ascii="Calibri" w:hAnsi="Calibri"/>
                <w:bCs/>
                <w:sz w:val="22"/>
                <w:szCs w:val="22"/>
              </w:rPr>
            </w:pPr>
            <w:r w:rsidRPr="008C51FC">
              <w:rPr>
                <w:rFonts w:ascii="Calibri" w:hAnsi="Calibri"/>
                <w:sz w:val="22"/>
                <w:szCs w:val="22"/>
              </w:rPr>
              <w:t>Number of LAM users /  Total number of women less than 6 months postpartum</w:t>
            </w:r>
          </w:p>
        </w:tc>
        <w:tc>
          <w:tcPr>
            <w:tcW w:w="3330" w:type="dxa"/>
            <w:shd w:val="clear" w:color="auto" w:fill="auto"/>
          </w:tcPr>
          <w:p w:rsidR="00397DA6" w:rsidRPr="008C51FC" w:rsidRDefault="00397DA6" w:rsidP="004140D6">
            <w:pPr>
              <w:pStyle w:val="NormalWeb"/>
              <w:spacing w:before="0" w:beforeAutospacing="0" w:after="0" w:afterAutospacing="0"/>
              <w:ind w:left="720"/>
              <w:rPr>
                <w:rFonts w:ascii="Calibri" w:hAnsi="Calibri"/>
                <w:bCs/>
                <w:sz w:val="22"/>
                <w:szCs w:val="22"/>
              </w:rPr>
            </w:pPr>
          </w:p>
        </w:tc>
        <w:tc>
          <w:tcPr>
            <w:tcW w:w="1098" w:type="dxa"/>
            <w:shd w:val="clear" w:color="auto" w:fill="auto"/>
          </w:tcPr>
          <w:p w:rsidR="00397DA6" w:rsidRPr="008C51FC" w:rsidRDefault="00397DA6"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t>R</w:t>
            </w:r>
          </w:p>
        </w:tc>
      </w:tr>
      <w:tr w:rsidR="00397DA6" w:rsidRPr="008C51FC" w:rsidTr="004140D6">
        <w:tc>
          <w:tcPr>
            <w:tcW w:w="2214" w:type="dxa"/>
            <w:shd w:val="clear" w:color="auto" w:fill="auto"/>
          </w:tcPr>
          <w:p w:rsidR="00397DA6" w:rsidRPr="008C51FC" w:rsidRDefault="00397DA6" w:rsidP="004140D6">
            <w:pPr>
              <w:pStyle w:val="NormalWeb"/>
              <w:spacing w:before="0" w:beforeAutospacing="0" w:after="0" w:afterAutospacing="0"/>
              <w:rPr>
                <w:rFonts w:ascii="Calibri" w:hAnsi="Calibri"/>
                <w:bCs/>
                <w:sz w:val="22"/>
                <w:szCs w:val="22"/>
              </w:rPr>
            </w:pPr>
            <w:r w:rsidRPr="008C51FC">
              <w:rPr>
                <w:rFonts w:ascii="Calibri" w:hAnsi="Calibri"/>
                <w:bCs/>
                <w:sz w:val="22"/>
                <w:szCs w:val="22"/>
              </w:rPr>
              <w:t xml:space="preserve">Examination of contribution of LAM to pregnancy intervals, in the context of other family planning methods </w:t>
            </w:r>
          </w:p>
        </w:tc>
        <w:tc>
          <w:tcPr>
            <w:tcW w:w="2214" w:type="dxa"/>
            <w:shd w:val="clear" w:color="auto" w:fill="auto"/>
          </w:tcPr>
          <w:p w:rsidR="00397DA6" w:rsidRPr="008C51FC" w:rsidRDefault="00397DA6" w:rsidP="004140D6">
            <w:pPr>
              <w:pStyle w:val="NormalWeb"/>
              <w:spacing w:before="0" w:beforeAutospacing="0" w:after="0" w:afterAutospacing="0"/>
              <w:rPr>
                <w:rFonts w:ascii="Calibri" w:hAnsi="Calibri"/>
                <w:bCs/>
                <w:sz w:val="22"/>
                <w:szCs w:val="22"/>
              </w:rPr>
            </w:pPr>
          </w:p>
        </w:tc>
        <w:tc>
          <w:tcPr>
            <w:tcW w:w="3330" w:type="dxa"/>
            <w:shd w:val="clear" w:color="auto" w:fill="auto"/>
          </w:tcPr>
          <w:p w:rsidR="00397DA6" w:rsidRPr="008C51FC" w:rsidRDefault="00397DA6" w:rsidP="004140D6">
            <w:pPr>
              <w:pStyle w:val="NormalWeb"/>
              <w:spacing w:before="0" w:beforeAutospacing="0" w:after="0" w:afterAutospacing="0"/>
              <w:ind w:left="720"/>
              <w:rPr>
                <w:rFonts w:ascii="Calibri" w:hAnsi="Calibri"/>
                <w:bCs/>
                <w:sz w:val="22"/>
                <w:szCs w:val="22"/>
              </w:rPr>
            </w:pPr>
            <w:r w:rsidRPr="008C51FC">
              <w:rPr>
                <w:rFonts w:ascii="Calibri" w:hAnsi="Calibri"/>
                <w:bCs/>
                <w:sz w:val="22"/>
                <w:szCs w:val="22"/>
              </w:rPr>
              <w:t>Could be a potential research study among pregnant women</w:t>
            </w:r>
          </w:p>
        </w:tc>
        <w:tc>
          <w:tcPr>
            <w:tcW w:w="1098" w:type="dxa"/>
            <w:shd w:val="clear" w:color="auto" w:fill="auto"/>
          </w:tcPr>
          <w:p w:rsidR="00397DA6" w:rsidRPr="008C51FC" w:rsidRDefault="00397DA6" w:rsidP="004140D6">
            <w:pPr>
              <w:pStyle w:val="NormalWeb"/>
              <w:spacing w:before="0" w:beforeAutospacing="0" w:after="0" w:afterAutospacing="0"/>
              <w:rPr>
                <w:rFonts w:ascii="Calibri" w:hAnsi="Calibri"/>
                <w:b/>
                <w:bCs/>
                <w:sz w:val="22"/>
                <w:szCs w:val="22"/>
              </w:rPr>
            </w:pPr>
            <w:r w:rsidRPr="008C51FC">
              <w:rPr>
                <w:rFonts w:ascii="Calibri" w:hAnsi="Calibri"/>
                <w:b/>
                <w:bCs/>
                <w:sz w:val="22"/>
                <w:szCs w:val="22"/>
              </w:rPr>
              <w:t>R</w:t>
            </w:r>
          </w:p>
        </w:tc>
      </w:tr>
    </w:tbl>
    <w:p w:rsidR="00F468E7" w:rsidRPr="008C51FC" w:rsidRDefault="00F468E7" w:rsidP="008C7AB3">
      <w:pPr>
        <w:pStyle w:val="NormalWeb"/>
        <w:spacing w:before="0" w:beforeAutospacing="0" w:after="0" w:afterAutospacing="0"/>
        <w:rPr>
          <w:rFonts w:ascii="Calibri" w:hAnsi="Calibri"/>
          <w:b/>
          <w:bCs/>
          <w:sz w:val="22"/>
          <w:szCs w:val="22"/>
        </w:rPr>
      </w:pPr>
    </w:p>
    <w:p w:rsidR="00EE54B9" w:rsidRPr="008C51FC" w:rsidRDefault="00EE54B9" w:rsidP="008C7AB3">
      <w:pPr>
        <w:pStyle w:val="NormalWeb"/>
        <w:spacing w:before="0" w:beforeAutospacing="0" w:after="0" w:afterAutospacing="0"/>
        <w:rPr>
          <w:rFonts w:ascii="Calibri" w:hAnsi="Calibri"/>
          <w:b/>
          <w:bCs/>
          <w:sz w:val="22"/>
          <w:szCs w:val="22"/>
        </w:rPr>
      </w:pPr>
    </w:p>
    <w:p w:rsidR="00564D4F" w:rsidRPr="008C51FC" w:rsidRDefault="006D7C67" w:rsidP="000A1FDD">
      <w:pPr>
        <w:outlineLvl w:val="0"/>
        <w:rPr>
          <w:rFonts w:ascii="Calibri" w:hAnsi="Calibri"/>
          <w:b/>
          <w:sz w:val="22"/>
          <w:szCs w:val="22"/>
        </w:rPr>
      </w:pPr>
      <w:r w:rsidRPr="008C51FC">
        <w:rPr>
          <w:rFonts w:ascii="Calibri" w:hAnsi="Calibri"/>
          <w:b/>
          <w:sz w:val="22"/>
          <w:szCs w:val="22"/>
        </w:rPr>
        <w:br w:type="page"/>
      </w:r>
      <w:r w:rsidR="003A2F3A" w:rsidRPr="008C51FC">
        <w:rPr>
          <w:rFonts w:ascii="Calibri" w:hAnsi="Calibri"/>
          <w:b/>
          <w:sz w:val="22"/>
          <w:szCs w:val="22"/>
        </w:rPr>
        <w:lastRenderedPageBreak/>
        <w:t>References</w:t>
      </w:r>
    </w:p>
    <w:p w:rsidR="007D52E9" w:rsidRPr="008C51FC" w:rsidRDefault="007D52E9" w:rsidP="008C7AB3">
      <w:pPr>
        <w:rPr>
          <w:rFonts w:ascii="Calibri" w:hAnsi="Calibri"/>
          <w:b/>
          <w:sz w:val="22"/>
          <w:szCs w:val="22"/>
        </w:rPr>
      </w:pPr>
    </w:p>
    <w:p w:rsidR="00F440B9" w:rsidRPr="008C51FC" w:rsidRDefault="00BE1A64" w:rsidP="004444A6">
      <w:pPr>
        <w:numPr>
          <w:ilvl w:val="0"/>
          <w:numId w:val="1"/>
        </w:numPr>
        <w:autoSpaceDE w:val="0"/>
        <w:autoSpaceDN w:val="0"/>
        <w:adjustRightInd w:val="0"/>
        <w:rPr>
          <w:rFonts w:ascii="Calibri" w:hAnsi="Calibri"/>
          <w:bCs/>
          <w:sz w:val="22"/>
          <w:szCs w:val="22"/>
        </w:rPr>
      </w:pPr>
      <w:r w:rsidRPr="008C51FC">
        <w:rPr>
          <w:rFonts w:ascii="Calibri" w:hAnsi="Calibri"/>
          <w:bCs/>
          <w:sz w:val="22"/>
          <w:szCs w:val="22"/>
        </w:rPr>
        <w:t>M.H. Labbok</w:t>
      </w:r>
      <w:r w:rsidR="00194922" w:rsidRPr="008C51FC">
        <w:rPr>
          <w:rFonts w:ascii="Calibri" w:hAnsi="Calibri"/>
          <w:bCs/>
          <w:sz w:val="22"/>
          <w:szCs w:val="22"/>
        </w:rPr>
        <w:t xml:space="preserve"> , A. </w:t>
      </w:r>
      <w:r w:rsidRPr="008C51FC">
        <w:rPr>
          <w:rFonts w:ascii="Calibri" w:hAnsi="Calibri"/>
          <w:bCs/>
          <w:sz w:val="22"/>
          <w:szCs w:val="22"/>
        </w:rPr>
        <w:t>Perez,</w:t>
      </w:r>
      <w:r w:rsidR="00194922" w:rsidRPr="008C51FC">
        <w:rPr>
          <w:rFonts w:ascii="Calibri" w:hAnsi="Calibri"/>
          <w:bCs/>
          <w:sz w:val="22"/>
          <w:szCs w:val="22"/>
        </w:rPr>
        <w:t xml:space="preserve"> V. V</w:t>
      </w:r>
      <w:r w:rsidRPr="008C51FC">
        <w:rPr>
          <w:rFonts w:ascii="Calibri" w:hAnsi="Calibri"/>
          <w:bCs/>
          <w:sz w:val="22"/>
          <w:szCs w:val="22"/>
        </w:rPr>
        <w:t>aldes</w:t>
      </w:r>
      <w:r w:rsidR="00194922" w:rsidRPr="008C51FC">
        <w:rPr>
          <w:rFonts w:ascii="Calibri" w:hAnsi="Calibri"/>
          <w:bCs/>
          <w:sz w:val="22"/>
          <w:szCs w:val="22"/>
        </w:rPr>
        <w:t>, F. S</w:t>
      </w:r>
      <w:r w:rsidRPr="008C51FC">
        <w:rPr>
          <w:rFonts w:ascii="Calibri" w:hAnsi="Calibri"/>
          <w:bCs/>
          <w:sz w:val="22"/>
          <w:szCs w:val="22"/>
        </w:rPr>
        <w:t>evilla</w:t>
      </w:r>
      <w:r w:rsidR="00194922" w:rsidRPr="008C51FC">
        <w:rPr>
          <w:rFonts w:ascii="Calibri" w:hAnsi="Calibri"/>
          <w:bCs/>
          <w:sz w:val="22"/>
          <w:szCs w:val="22"/>
        </w:rPr>
        <w:t>, K. W</w:t>
      </w:r>
      <w:r w:rsidRPr="008C51FC">
        <w:rPr>
          <w:rFonts w:ascii="Calibri" w:hAnsi="Calibri"/>
          <w:bCs/>
          <w:sz w:val="22"/>
          <w:szCs w:val="22"/>
        </w:rPr>
        <w:t>ade</w:t>
      </w:r>
      <w:r w:rsidR="00194922" w:rsidRPr="008C51FC">
        <w:rPr>
          <w:rFonts w:ascii="Calibri" w:hAnsi="Calibri"/>
          <w:bCs/>
          <w:sz w:val="22"/>
          <w:szCs w:val="22"/>
        </w:rPr>
        <w:t>, V.H. L</w:t>
      </w:r>
      <w:r w:rsidRPr="008C51FC">
        <w:rPr>
          <w:rFonts w:ascii="Calibri" w:hAnsi="Calibri"/>
          <w:bCs/>
          <w:sz w:val="22"/>
          <w:szCs w:val="22"/>
        </w:rPr>
        <w:t>aukaran</w:t>
      </w:r>
      <w:r w:rsidR="00194922" w:rsidRPr="008C51FC">
        <w:rPr>
          <w:rFonts w:ascii="Calibri" w:hAnsi="Calibri"/>
          <w:bCs/>
          <w:sz w:val="22"/>
          <w:szCs w:val="22"/>
        </w:rPr>
        <w:t>, K.A. C</w:t>
      </w:r>
      <w:r w:rsidRPr="008C51FC">
        <w:rPr>
          <w:rFonts w:ascii="Calibri" w:hAnsi="Calibri"/>
          <w:bCs/>
          <w:sz w:val="22"/>
          <w:szCs w:val="22"/>
        </w:rPr>
        <w:t>ooney</w:t>
      </w:r>
      <w:r w:rsidR="00194922" w:rsidRPr="008C51FC">
        <w:rPr>
          <w:rFonts w:ascii="Calibri" w:hAnsi="Calibri"/>
          <w:bCs/>
          <w:sz w:val="22"/>
          <w:szCs w:val="22"/>
        </w:rPr>
        <w:t>, S. C</w:t>
      </w:r>
      <w:r w:rsidRPr="008C51FC">
        <w:rPr>
          <w:rFonts w:ascii="Calibri" w:hAnsi="Calibri"/>
          <w:bCs/>
          <w:sz w:val="22"/>
          <w:szCs w:val="22"/>
        </w:rPr>
        <w:t>oly</w:t>
      </w:r>
      <w:r w:rsidR="00194922" w:rsidRPr="008C51FC">
        <w:rPr>
          <w:rFonts w:ascii="Calibri" w:hAnsi="Calibri"/>
          <w:bCs/>
          <w:sz w:val="22"/>
          <w:szCs w:val="22"/>
        </w:rPr>
        <w:t>, C. S</w:t>
      </w:r>
      <w:r w:rsidRPr="008C51FC">
        <w:rPr>
          <w:rFonts w:ascii="Calibri" w:hAnsi="Calibri"/>
          <w:bCs/>
          <w:sz w:val="22"/>
          <w:szCs w:val="22"/>
        </w:rPr>
        <w:t xml:space="preserve">anders </w:t>
      </w:r>
      <w:r w:rsidR="00194922" w:rsidRPr="008C51FC">
        <w:rPr>
          <w:rFonts w:ascii="Calibri" w:hAnsi="Calibri"/>
          <w:bCs/>
          <w:sz w:val="22"/>
          <w:szCs w:val="22"/>
        </w:rPr>
        <w:t>and J.T. Q</w:t>
      </w:r>
      <w:r w:rsidRPr="008C51FC">
        <w:rPr>
          <w:rFonts w:ascii="Calibri" w:hAnsi="Calibri"/>
          <w:bCs/>
          <w:sz w:val="22"/>
          <w:szCs w:val="22"/>
        </w:rPr>
        <w:t>ueenan</w:t>
      </w:r>
      <w:r w:rsidR="00DE35A1" w:rsidRPr="008C51FC">
        <w:rPr>
          <w:rFonts w:ascii="Calibri" w:hAnsi="Calibri"/>
          <w:bCs/>
          <w:sz w:val="22"/>
          <w:szCs w:val="22"/>
        </w:rPr>
        <w:t xml:space="preserve"> for </w:t>
      </w:r>
      <w:r w:rsidR="007D52E9" w:rsidRPr="008C51FC">
        <w:rPr>
          <w:rFonts w:ascii="Calibri" w:hAnsi="Calibri"/>
          <w:bCs/>
          <w:sz w:val="22"/>
          <w:szCs w:val="22"/>
        </w:rPr>
        <w:t>Georgetown University,</w:t>
      </w:r>
      <w:r w:rsidR="00DE35A1" w:rsidRPr="008C51FC">
        <w:rPr>
          <w:rFonts w:ascii="Calibri" w:hAnsi="Calibri"/>
          <w:bCs/>
          <w:sz w:val="22"/>
          <w:szCs w:val="22"/>
        </w:rPr>
        <w:t xml:space="preserve"> </w:t>
      </w:r>
      <w:r w:rsidR="00194922" w:rsidRPr="008C51FC">
        <w:rPr>
          <w:rFonts w:ascii="Calibri" w:hAnsi="Calibri"/>
          <w:iCs/>
          <w:sz w:val="22"/>
          <w:szCs w:val="22"/>
        </w:rPr>
        <w:t>Institute for Reproductive Health, Breastfeeding and MCH Division</w:t>
      </w:r>
      <w:r w:rsidR="00DE35A1" w:rsidRPr="008C51FC">
        <w:rPr>
          <w:rFonts w:ascii="Calibri" w:hAnsi="Calibri"/>
          <w:iCs/>
          <w:sz w:val="22"/>
          <w:szCs w:val="22"/>
        </w:rPr>
        <w:t>.</w:t>
      </w:r>
      <w:r w:rsidR="00194922" w:rsidRPr="008C51FC">
        <w:rPr>
          <w:rFonts w:ascii="Calibri" w:hAnsi="Calibri"/>
          <w:bCs/>
          <w:sz w:val="22"/>
          <w:szCs w:val="22"/>
        </w:rPr>
        <w:t xml:space="preserve"> The Lactational Amenorrhea Method (LAM):</w:t>
      </w:r>
      <w:r w:rsidR="00DE35A1" w:rsidRPr="008C51FC">
        <w:rPr>
          <w:rFonts w:ascii="Calibri" w:hAnsi="Calibri"/>
          <w:bCs/>
          <w:sz w:val="22"/>
          <w:szCs w:val="22"/>
        </w:rPr>
        <w:t xml:space="preserve"> </w:t>
      </w:r>
      <w:r w:rsidR="00194922" w:rsidRPr="008C51FC">
        <w:rPr>
          <w:rFonts w:ascii="Calibri" w:hAnsi="Calibri"/>
          <w:bCs/>
          <w:sz w:val="22"/>
          <w:szCs w:val="22"/>
        </w:rPr>
        <w:t>A postpartum introductory family planning method with policy and program implications</w:t>
      </w:r>
      <w:r w:rsidR="00194922" w:rsidRPr="008C51FC">
        <w:rPr>
          <w:rFonts w:ascii="Calibri" w:hAnsi="Calibri"/>
          <w:sz w:val="22"/>
          <w:szCs w:val="22"/>
        </w:rPr>
        <w:t xml:space="preserve"> Advances in Contraception. 1994;</w:t>
      </w:r>
      <w:r w:rsidR="006E4C9B">
        <w:rPr>
          <w:rFonts w:ascii="Calibri" w:hAnsi="Calibri"/>
          <w:sz w:val="22"/>
          <w:szCs w:val="22"/>
        </w:rPr>
        <w:t xml:space="preserve"> </w:t>
      </w:r>
      <w:r w:rsidR="00194922" w:rsidRPr="008C51FC">
        <w:rPr>
          <w:rFonts w:ascii="Calibri" w:hAnsi="Calibri"/>
          <w:sz w:val="22"/>
          <w:szCs w:val="22"/>
        </w:rPr>
        <w:t xml:space="preserve">10:93-109. </w:t>
      </w:r>
    </w:p>
    <w:p w:rsidR="007D52E9" w:rsidRPr="008C51FC" w:rsidRDefault="007D52E9" w:rsidP="007D52E9">
      <w:pPr>
        <w:autoSpaceDE w:val="0"/>
        <w:autoSpaceDN w:val="0"/>
        <w:adjustRightInd w:val="0"/>
        <w:ind w:left="720"/>
        <w:rPr>
          <w:rFonts w:ascii="Calibri" w:hAnsi="Calibri"/>
          <w:bCs/>
          <w:sz w:val="22"/>
          <w:szCs w:val="22"/>
        </w:rPr>
      </w:pPr>
    </w:p>
    <w:p w:rsidR="003A2F3A" w:rsidRPr="008C51FC" w:rsidRDefault="003A2F3A" w:rsidP="004444A6">
      <w:pPr>
        <w:numPr>
          <w:ilvl w:val="0"/>
          <w:numId w:val="1"/>
        </w:numPr>
        <w:rPr>
          <w:rFonts w:ascii="Calibri" w:hAnsi="Calibri"/>
          <w:sz w:val="22"/>
          <w:szCs w:val="22"/>
        </w:rPr>
      </w:pPr>
      <w:r w:rsidRPr="008C51FC">
        <w:rPr>
          <w:rFonts w:ascii="Calibri" w:hAnsi="Calibri"/>
          <w:sz w:val="22"/>
          <w:szCs w:val="22"/>
        </w:rPr>
        <w:t xml:space="preserve">Linkages Project, AED, </w:t>
      </w:r>
      <w:hyperlink r:id="rId13" w:history="1">
        <w:r w:rsidRPr="008C51FC">
          <w:rPr>
            <w:rStyle w:val="Hyperlink"/>
            <w:rFonts w:ascii="Calibri" w:hAnsi="Calibri"/>
            <w:sz w:val="22"/>
            <w:szCs w:val="22"/>
          </w:rPr>
          <w:t>www.linkagesproject.org</w:t>
        </w:r>
      </w:hyperlink>
      <w:r w:rsidRPr="008C51FC">
        <w:rPr>
          <w:rFonts w:ascii="Calibri" w:hAnsi="Calibri"/>
          <w:sz w:val="22"/>
          <w:szCs w:val="22"/>
        </w:rPr>
        <w:t xml:space="preserve"> </w:t>
      </w:r>
    </w:p>
    <w:p w:rsidR="007D52E9" w:rsidRPr="008C51FC" w:rsidRDefault="007D52E9" w:rsidP="007D52E9">
      <w:pPr>
        <w:rPr>
          <w:rFonts w:ascii="Calibri" w:hAnsi="Calibri"/>
          <w:sz w:val="22"/>
          <w:szCs w:val="22"/>
        </w:rPr>
      </w:pPr>
    </w:p>
    <w:p w:rsidR="00FD5EFD" w:rsidRPr="008C51FC" w:rsidRDefault="003A2F3A" w:rsidP="004444A6">
      <w:pPr>
        <w:numPr>
          <w:ilvl w:val="0"/>
          <w:numId w:val="1"/>
        </w:numPr>
        <w:rPr>
          <w:rFonts w:ascii="Calibri" w:hAnsi="Calibri"/>
          <w:sz w:val="22"/>
          <w:szCs w:val="22"/>
        </w:rPr>
      </w:pPr>
      <w:r w:rsidRPr="008C51FC">
        <w:rPr>
          <w:rFonts w:ascii="Calibri" w:hAnsi="Calibri"/>
          <w:sz w:val="22"/>
          <w:szCs w:val="22"/>
        </w:rPr>
        <w:t>J. Bertrand &amp;</w:t>
      </w:r>
      <w:r w:rsidR="006E2E0B" w:rsidRPr="008C51FC">
        <w:rPr>
          <w:rFonts w:ascii="Calibri" w:hAnsi="Calibri"/>
          <w:sz w:val="22"/>
          <w:szCs w:val="22"/>
        </w:rPr>
        <w:t xml:space="preserve"> </w:t>
      </w:r>
      <w:r w:rsidRPr="008C51FC">
        <w:rPr>
          <w:rFonts w:ascii="Calibri" w:hAnsi="Calibri"/>
          <w:sz w:val="22"/>
          <w:szCs w:val="22"/>
        </w:rPr>
        <w:t>G. Escudero Measure Evaluation, Compendium of Indicators for Evaluating Reproductive Health Programs, August 2002</w:t>
      </w:r>
    </w:p>
    <w:p w:rsidR="007D52E9" w:rsidRPr="008C51FC" w:rsidRDefault="007D52E9" w:rsidP="007D52E9">
      <w:pPr>
        <w:rPr>
          <w:rFonts w:ascii="Calibri" w:hAnsi="Calibri"/>
          <w:sz w:val="22"/>
          <w:szCs w:val="22"/>
        </w:rPr>
      </w:pPr>
    </w:p>
    <w:p w:rsidR="00C239DB" w:rsidRPr="008C51FC" w:rsidRDefault="00FD5EFD" w:rsidP="00C239DB">
      <w:pPr>
        <w:numPr>
          <w:ilvl w:val="0"/>
          <w:numId w:val="1"/>
        </w:numPr>
        <w:rPr>
          <w:rFonts w:ascii="Calibri" w:hAnsi="Calibri"/>
          <w:sz w:val="22"/>
          <w:szCs w:val="22"/>
        </w:rPr>
      </w:pPr>
      <w:r w:rsidRPr="008C51FC">
        <w:rPr>
          <w:rFonts w:ascii="Calibri" w:hAnsi="Calibri"/>
          <w:sz w:val="22"/>
          <w:szCs w:val="22"/>
        </w:rPr>
        <w:t xml:space="preserve"> Measure Demographic and Health Survey, DHS model </w:t>
      </w:r>
      <w:r w:rsidR="00C239DB" w:rsidRPr="008C51FC">
        <w:rPr>
          <w:rFonts w:ascii="Calibri" w:hAnsi="Calibri"/>
          <w:sz w:val="22"/>
          <w:szCs w:val="22"/>
        </w:rPr>
        <w:t xml:space="preserve">survey </w:t>
      </w:r>
      <w:r w:rsidRPr="008C51FC">
        <w:rPr>
          <w:rFonts w:ascii="Calibri" w:hAnsi="Calibri"/>
          <w:sz w:val="22"/>
          <w:szCs w:val="22"/>
        </w:rPr>
        <w:t xml:space="preserve">questionnaires, </w:t>
      </w:r>
      <w:hyperlink r:id="rId14" w:history="1">
        <w:r w:rsidR="00C239DB" w:rsidRPr="008C51FC">
          <w:rPr>
            <w:rStyle w:val="Hyperlink"/>
            <w:rFonts w:ascii="Calibri" w:hAnsi="Calibri"/>
            <w:sz w:val="22"/>
            <w:szCs w:val="22"/>
          </w:rPr>
          <w:t>http://www.measuredhs.com/aboutsurveys/dhs/questionnaires.cfm</w:t>
        </w:r>
      </w:hyperlink>
    </w:p>
    <w:p w:rsidR="007D52E9" w:rsidRPr="008C51FC" w:rsidRDefault="003A2F3A" w:rsidP="007D52E9">
      <w:pPr>
        <w:rPr>
          <w:rFonts w:ascii="Calibri" w:hAnsi="Calibri"/>
          <w:sz w:val="22"/>
          <w:szCs w:val="22"/>
        </w:rPr>
      </w:pPr>
      <w:r w:rsidRPr="008C51FC">
        <w:rPr>
          <w:rFonts w:ascii="Calibri" w:hAnsi="Calibri"/>
          <w:sz w:val="22"/>
          <w:szCs w:val="22"/>
        </w:rPr>
        <w:t xml:space="preserve">  </w:t>
      </w:r>
    </w:p>
    <w:p w:rsidR="00BD4359" w:rsidRPr="008C51FC" w:rsidRDefault="00BD4359" w:rsidP="004444A6">
      <w:pPr>
        <w:numPr>
          <w:ilvl w:val="0"/>
          <w:numId w:val="1"/>
        </w:numPr>
        <w:rPr>
          <w:rFonts w:ascii="Calibri" w:hAnsi="Calibri"/>
          <w:sz w:val="22"/>
          <w:szCs w:val="22"/>
        </w:rPr>
      </w:pPr>
      <w:r w:rsidRPr="008C51FC">
        <w:rPr>
          <w:rFonts w:ascii="Calibri" w:hAnsi="Calibri"/>
          <w:sz w:val="22"/>
          <w:szCs w:val="22"/>
        </w:rPr>
        <w:t>Fertility-Awareness-Based Method (FAM) Project, Georgetown University, Institute for Reproductive Health, LAM section, Baseline Survey Questionnaire, 2009</w:t>
      </w:r>
      <w:r w:rsidR="00BE1A64" w:rsidRPr="008C51FC">
        <w:rPr>
          <w:rFonts w:ascii="Calibri" w:hAnsi="Calibri"/>
          <w:sz w:val="22"/>
          <w:szCs w:val="22"/>
        </w:rPr>
        <w:t xml:space="preserve">  (Appendix 1)</w:t>
      </w:r>
    </w:p>
    <w:p w:rsidR="002E570D" w:rsidRPr="008C51FC" w:rsidRDefault="002E570D" w:rsidP="002E570D">
      <w:pPr>
        <w:pStyle w:val="ListParagraph"/>
        <w:rPr>
          <w:rFonts w:ascii="Calibri" w:hAnsi="Calibri"/>
          <w:sz w:val="22"/>
          <w:szCs w:val="22"/>
        </w:rPr>
      </w:pPr>
    </w:p>
    <w:p w:rsidR="002E570D" w:rsidRPr="008C51FC" w:rsidRDefault="002E570D" w:rsidP="004444A6">
      <w:pPr>
        <w:numPr>
          <w:ilvl w:val="0"/>
          <w:numId w:val="1"/>
        </w:numPr>
        <w:rPr>
          <w:rFonts w:ascii="Calibri" w:hAnsi="Calibri" w:cs="Arial"/>
          <w:bCs/>
          <w:sz w:val="22"/>
          <w:szCs w:val="22"/>
        </w:rPr>
      </w:pPr>
      <w:r w:rsidRPr="008C51FC">
        <w:rPr>
          <w:rFonts w:ascii="Calibri" w:hAnsi="Calibri" w:cs="Arial"/>
          <w:bCs/>
          <w:sz w:val="22"/>
          <w:szCs w:val="22"/>
        </w:rPr>
        <w:t>USAID Office of Population and Reproductive Health, Flexible Fund Family Planning</w:t>
      </w:r>
      <w:r w:rsidR="00C239DB" w:rsidRPr="008C51FC">
        <w:rPr>
          <w:rFonts w:ascii="Calibri" w:hAnsi="Calibri" w:cs="Arial"/>
          <w:bCs/>
          <w:sz w:val="22"/>
          <w:szCs w:val="22"/>
        </w:rPr>
        <w:t xml:space="preserve"> s</w:t>
      </w:r>
      <w:r w:rsidRPr="008C51FC">
        <w:rPr>
          <w:rFonts w:ascii="Calibri" w:hAnsi="Calibri" w:cs="Arial"/>
          <w:bCs/>
          <w:sz w:val="22"/>
          <w:szCs w:val="22"/>
        </w:rPr>
        <w:t>urvey</w:t>
      </w:r>
      <w:r w:rsidR="00C239DB" w:rsidRPr="008C51FC">
        <w:rPr>
          <w:rFonts w:ascii="Calibri" w:hAnsi="Calibri" w:cs="Arial"/>
          <w:bCs/>
          <w:sz w:val="22"/>
          <w:szCs w:val="22"/>
        </w:rPr>
        <w:t xml:space="preserve"> questionnaire </w:t>
      </w:r>
      <w:r w:rsidRPr="008C51FC">
        <w:rPr>
          <w:rFonts w:ascii="Calibri" w:hAnsi="Calibri" w:cs="Arial"/>
          <w:bCs/>
          <w:sz w:val="22"/>
          <w:szCs w:val="22"/>
        </w:rPr>
        <w:t xml:space="preserve"> </w:t>
      </w:r>
      <w:hyperlink r:id="rId15" w:history="1">
        <w:r w:rsidRPr="008C51FC">
          <w:rPr>
            <w:rStyle w:val="Hyperlink"/>
            <w:rFonts w:ascii="Calibri" w:hAnsi="Calibri"/>
            <w:sz w:val="22"/>
            <w:szCs w:val="22"/>
          </w:rPr>
          <w:t>http://www.flexfund.org/resources/grantee_tools/survey_quest.cfm</w:t>
        </w:r>
      </w:hyperlink>
    </w:p>
    <w:p w:rsidR="002E570D" w:rsidRPr="008C51FC" w:rsidRDefault="002E570D" w:rsidP="002E570D">
      <w:pPr>
        <w:pStyle w:val="ListParagraph"/>
        <w:rPr>
          <w:rFonts w:ascii="Calibri" w:hAnsi="Calibri" w:cs="Arial"/>
          <w:bCs/>
          <w:sz w:val="22"/>
          <w:szCs w:val="22"/>
        </w:rPr>
      </w:pPr>
    </w:p>
    <w:p w:rsidR="00E807F9" w:rsidRPr="001B3F77" w:rsidRDefault="00E807F9" w:rsidP="004444A6">
      <w:pPr>
        <w:pStyle w:val="ListParagraph"/>
        <w:numPr>
          <w:ilvl w:val="0"/>
          <w:numId w:val="1"/>
        </w:numPr>
        <w:rPr>
          <w:rFonts w:ascii="Calibri" w:hAnsi="Calibri" w:cs="Arial"/>
          <w:bCs/>
          <w:sz w:val="22"/>
          <w:szCs w:val="22"/>
          <w:lang w:val="fr-ML"/>
        </w:rPr>
      </w:pPr>
      <w:r w:rsidRPr="008C51FC">
        <w:rPr>
          <w:rFonts w:ascii="Calibri" w:hAnsi="Calibri" w:cs="Arial"/>
          <w:bCs/>
          <w:sz w:val="22"/>
          <w:szCs w:val="22"/>
        </w:rPr>
        <w:t xml:space="preserve">WHO. Indicators for assessing infant and young children feeding practices part 2: measurement, 2010.  </w:t>
      </w:r>
      <w:r w:rsidR="00000504" w:rsidRPr="00000504">
        <w:rPr>
          <w:rFonts w:ascii="Calibri" w:hAnsi="Calibri" w:cs="Arial"/>
          <w:bCs/>
          <w:sz w:val="22"/>
          <w:szCs w:val="22"/>
          <w:lang w:val="fr-ML"/>
        </w:rPr>
        <w:t xml:space="preserve">An example questionnaire, page 3-12 </w:t>
      </w:r>
      <w:hyperlink r:id="rId16" w:history="1">
        <w:r w:rsidR="00000504" w:rsidRPr="00000504">
          <w:rPr>
            <w:rStyle w:val="Hyperlink"/>
            <w:rFonts w:ascii="Calibri" w:hAnsi="Calibri" w:cs="Arial"/>
            <w:bCs/>
            <w:sz w:val="22"/>
            <w:szCs w:val="22"/>
            <w:lang w:val="fr-ML"/>
          </w:rPr>
          <w:t>http://whqlibdoc.who.int/publications/2010/9789241599290_eng.pdf</w:t>
        </w:r>
      </w:hyperlink>
    </w:p>
    <w:p w:rsidR="00C239DB" w:rsidRPr="001B3F77" w:rsidRDefault="00C239DB" w:rsidP="00C239DB">
      <w:pPr>
        <w:pStyle w:val="ListParagraph"/>
        <w:rPr>
          <w:rFonts w:ascii="Calibri" w:hAnsi="Calibri" w:cs="Arial"/>
          <w:bCs/>
          <w:sz w:val="22"/>
          <w:szCs w:val="22"/>
          <w:lang w:val="fr-ML"/>
        </w:rPr>
      </w:pPr>
    </w:p>
    <w:p w:rsidR="00C239DB" w:rsidRPr="001B3F77" w:rsidRDefault="00C239DB" w:rsidP="00C239DB">
      <w:pPr>
        <w:pStyle w:val="ListParagraph"/>
        <w:ind w:left="810"/>
        <w:rPr>
          <w:rFonts w:ascii="Calibri" w:hAnsi="Calibri" w:cs="Arial"/>
          <w:bCs/>
          <w:sz w:val="22"/>
          <w:szCs w:val="22"/>
          <w:lang w:val="fr-ML"/>
        </w:rPr>
      </w:pPr>
    </w:p>
    <w:p w:rsidR="002E570D" w:rsidRPr="001B3F77" w:rsidRDefault="002E570D" w:rsidP="002E570D">
      <w:pPr>
        <w:ind w:left="810"/>
        <w:rPr>
          <w:rFonts w:ascii="Calibri" w:hAnsi="Calibri" w:cs="Arial"/>
          <w:bCs/>
          <w:sz w:val="22"/>
          <w:szCs w:val="22"/>
          <w:lang w:val="fr-ML"/>
        </w:rPr>
      </w:pPr>
    </w:p>
    <w:p w:rsidR="003A2F3A" w:rsidRPr="001B3F77" w:rsidRDefault="003A2F3A" w:rsidP="008C7AB3">
      <w:pPr>
        <w:rPr>
          <w:rFonts w:ascii="Calibri" w:hAnsi="Calibri"/>
          <w:sz w:val="22"/>
          <w:szCs w:val="22"/>
          <w:lang w:val="fr-ML"/>
        </w:rPr>
      </w:pPr>
    </w:p>
    <w:p w:rsidR="009D1AB1" w:rsidRPr="001B3F77" w:rsidRDefault="009D1AB1" w:rsidP="008C7AB3">
      <w:pPr>
        <w:rPr>
          <w:rFonts w:ascii="Calibri" w:hAnsi="Calibri"/>
          <w:sz w:val="22"/>
          <w:szCs w:val="22"/>
          <w:lang w:val="fr-ML"/>
        </w:rPr>
      </w:pPr>
    </w:p>
    <w:p w:rsidR="009D1AB1" w:rsidRPr="001B3F77" w:rsidRDefault="009D1AB1" w:rsidP="008C7AB3">
      <w:pPr>
        <w:rPr>
          <w:rFonts w:ascii="Calibri" w:hAnsi="Calibri"/>
          <w:sz w:val="22"/>
          <w:szCs w:val="22"/>
          <w:lang w:val="fr-ML"/>
        </w:rPr>
      </w:pPr>
    </w:p>
    <w:p w:rsidR="009D1AB1" w:rsidRPr="008C51FC" w:rsidRDefault="00000504" w:rsidP="008C7AB3">
      <w:pPr>
        <w:rPr>
          <w:rFonts w:ascii="Calibri" w:hAnsi="Calibri"/>
          <w:sz w:val="22"/>
          <w:szCs w:val="22"/>
        </w:rPr>
      </w:pPr>
      <w:r w:rsidRPr="00000504">
        <w:rPr>
          <w:rFonts w:ascii="Calibri" w:hAnsi="Calibri"/>
          <w:sz w:val="22"/>
          <w:szCs w:val="22"/>
          <w:lang w:val="fr-ML"/>
        </w:rPr>
        <w:br w:type="page"/>
      </w:r>
      <w:r w:rsidR="00A47D41">
        <w:rPr>
          <w:rFonts w:ascii="Calibri" w:hAnsi="Calibri"/>
          <w:noProof/>
          <w:sz w:val="22"/>
          <w:szCs w:val="22"/>
        </w:rPr>
        <w:lastRenderedPageBreak/>
        <w:drawing>
          <wp:inline distT="0" distB="0" distL="0" distR="0">
            <wp:extent cx="5486400" cy="74231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486400" cy="7423150"/>
                    </a:xfrm>
                    <a:prstGeom prst="rect">
                      <a:avLst/>
                    </a:prstGeom>
                    <a:noFill/>
                    <a:ln w="9525">
                      <a:noFill/>
                      <a:miter lim="800000"/>
                      <a:headEnd/>
                      <a:tailEnd/>
                    </a:ln>
                  </pic:spPr>
                </pic:pic>
              </a:graphicData>
            </a:graphic>
          </wp:inline>
        </w:drawing>
      </w:r>
    </w:p>
    <w:p w:rsidR="00BD4359" w:rsidRPr="008C51FC" w:rsidRDefault="00000504" w:rsidP="008C7AB3">
      <w:pPr>
        <w:rPr>
          <w:rFonts w:ascii="Calibri" w:hAnsi="Calibri"/>
          <w:sz w:val="22"/>
          <w:szCs w:val="22"/>
        </w:rPr>
      </w:pPr>
      <w:r>
        <w:rPr>
          <w:rFonts w:ascii="Calibri" w:hAnsi="Calibri"/>
          <w:noProof/>
          <w:sz w:val="22"/>
          <w:szCs w:val="22"/>
        </w:rPr>
        <w:pict>
          <v:shapetype id="_x0000_t202" coordsize="21600,21600" o:spt="202" path="m,l,21600r21600,l21600,xe">
            <v:stroke joinstyle="miter"/>
            <v:path gradientshapeok="t" o:connecttype="rect"/>
          </v:shapetype>
          <v:shape id="Text Box 6" o:spid="_x0000_s1026" type="#_x0000_t202" style="position:absolute;margin-left:-13.8pt;margin-top:-618.95pt;width:457.95pt;height:34.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ldggIAABA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" stroked="f">
            <v:textbox>
              <w:txbxContent>
                <w:p w:rsidR="00BD4359" w:rsidRPr="008F0837" w:rsidRDefault="00BE1A64" w:rsidP="00AF24C0">
                  <w:pPr>
                    <w:jc w:val="center"/>
                    <w:rPr>
                      <w:rFonts w:ascii="Calibri" w:hAnsi="Calibri"/>
                      <w:b/>
                      <w:sz w:val="22"/>
                      <w:szCs w:val="22"/>
                    </w:rPr>
                  </w:pPr>
                  <w:r>
                    <w:rPr>
                      <w:rFonts w:ascii="Calibri" w:hAnsi="Calibri"/>
                      <w:b/>
                      <w:sz w:val="22"/>
                      <w:szCs w:val="22"/>
                    </w:rPr>
                    <w:t>Appendix 1</w:t>
                  </w:r>
                  <w:r w:rsidR="00BD4359" w:rsidRPr="008F0837">
                    <w:rPr>
                      <w:rFonts w:ascii="Calibri" w:hAnsi="Calibri"/>
                      <w:b/>
                      <w:sz w:val="22"/>
                      <w:szCs w:val="22"/>
                    </w:rPr>
                    <w:t xml:space="preserve"> Fertility Awareness-Based Method Project (FAM) </w:t>
                  </w:r>
                  <w:smartTag w:uri="urn:schemas-microsoft-com:office:smarttags" w:element="place">
                    <w:smartTag w:uri="urn:schemas-microsoft-com:office:smarttags" w:element="PlaceName">
                      <w:r w:rsidR="00BD4359" w:rsidRPr="008F0837">
                        <w:rPr>
                          <w:rFonts w:ascii="Calibri" w:hAnsi="Calibri"/>
                          <w:b/>
                          <w:sz w:val="22"/>
                          <w:szCs w:val="22"/>
                        </w:rPr>
                        <w:t>Project</w:t>
                      </w:r>
                    </w:smartTag>
                    <w:r w:rsidR="00BD4359" w:rsidRPr="008F0837">
                      <w:rPr>
                        <w:rFonts w:ascii="Calibri" w:hAnsi="Calibri"/>
                        <w:b/>
                        <w:sz w:val="22"/>
                        <w:szCs w:val="22"/>
                      </w:rPr>
                      <w:t xml:space="preserve"> </w:t>
                    </w:r>
                    <w:smartTag w:uri="urn:schemas-microsoft-com:office:smarttags" w:element="PlaceName">
                      <w:r w:rsidR="00BD4359" w:rsidRPr="008F0837">
                        <w:rPr>
                          <w:rFonts w:ascii="Calibri" w:hAnsi="Calibri"/>
                          <w:b/>
                          <w:sz w:val="22"/>
                          <w:szCs w:val="22"/>
                        </w:rPr>
                        <w:t>Georgetown</w:t>
                      </w:r>
                    </w:smartTag>
                    <w:r w:rsidR="00BD4359" w:rsidRPr="008F0837">
                      <w:rPr>
                        <w:rFonts w:ascii="Calibri" w:hAnsi="Calibri"/>
                        <w:b/>
                        <w:sz w:val="22"/>
                        <w:szCs w:val="22"/>
                      </w:rPr>
                      <w:t xml:space="preserve"> </w:t>
                    </w:r>
                    <w:smartTag w:uri="urn:schemas-microsoft-com:office:smarttags" w:element="PlaceType">
                      <w:r w:rsidR="00BD4359" w:rsidRPr="008F0837">
                        <w:rPr>
                          <w:rFonts w:ascii="Calibri" w:hAnsi="Calibri"/>
                          <w:b/>
                          <w:sz w:val="22"/>
                          <w:szCs w:val="22"/>
                        </w:rPr>
                        <w:t>University</w:t>
                      </w:r>
                    </w:smartTag>
                  </w:smartTag>
                  <w:r w:rsidR="00BD4359" w:rsidRPr="008F0837">
                    <w:rPr>
                      <w:rFonts w:ascii="Calibri" w:hAnsi="Calibri"/>
                      <w:b/>
                      <w:sz w:val="22"/>
                      <w:szCs w:val="22"/>
                    </w:rPr>
                    <w:t>, Institute for Reproductive Health, Section of Baseline Survey Questionnaire, 2009</w:t>
                  </w:r>
                </w:p>
              </w:txbxContent>
            </v:textbox>
          </v:shape>
        </w:pict>
      </w:r>
    </w:p>
    <w:p w:rsidR="00BD4359" w:rsidRPr="008C51FC" w:rsidRDefault="00BD4359" w:rsidP="008C7AB3">
      <w:pPr>
        <w:rPr>
          <w:rFonts w:ascii="Calibri" w:hAnsi="Calibri"/>
          <w:sz w:val="22"/>
          <w:szCs w:val="22"/>
        </w:rPr>
      </w:pPr>
    </w:p>
    <w:p w:rsidR="00BD4359" w:rsidRPr="008C51FC" w:rsidRDefault="00BD4359" w:rsidP="008C7AB3">
      <w:pPr>
        <w:rPr>
          <w:rFonts w:ascii="Calibri" w:hAnsi="Calibri"/>
          <w:sz w:val="22"/>
          <w:szCs w:val="22"/>
        </w:rPr>
      </w:pPr>
    </w:p>
    <w:p w:rsidR="00BD4359" w:rsidRPr="008C51FC" w:rsidRDefault="00BD4359" w:rsidP="008C7AB3">
      <w:pPr>
        <w:rPr>
          <w:rFonts w:ascii="Calibri" w:hAnsi="Calibri"/>
          <w:sz w:val="22"/>
          <w:szCs w:val="22"/>
        </w:rPr>
      </w:pPr>
    </w:p>
    <w:p w:rsidR="00BD4359" w:rsidRPr="008C51FC" w:rsidRDefault="00A47D41" w:rsidP="008C7AB3">
      <w:pPr>
        <w:rPr>
          <w:rFonts w:ascii="Calibri" w:hAnsi="Calibri"/>
          <w:sz w:val="22"/>
          <w:szCs w:val="22"/>
        </w:rPr>
      </w:pPr>
      <w:r>
        <w:rPr>
          <w:rFonts w:ascii="Calibri" w:hAnsi="Calibri"/>
          <w:noProof/>
          <w:sz w:val="22"/>
          <w:szCs w:val="22"/>
        </w:rPr>
        <w:lastRenderedPageBreak/>
        <w:drawing>
          <wp:inline distT="0" distB="0" distL="0" distR="0">
            <wp:extent cx="5480050" cy="666750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480050" cy="6667500"/>
                    </a:xfrm>
                    <a:prstGeom prst="rect">
                      <a:avLst/>
                    </a:prstGeom>
                    <a:noFill/>
                    <a:ln w="9525">
                      <a:noFill/>
                      <a:miter lim="800000"/>
                      <a:headEnd/>
                      <a:tailEnd/>
                    </a:ln>
                  </pic:spPr>
                </pic:pic>
              </a:graphicData>
            </a:graphic>
          </wp:inline>
        </w:drawing>
      </w:r>
    </w:p>
    <w:p w:rsidR="00BD4359" w:rsidRPr="008C51FC" w:rsidRDefault="00BD4359" w:rsidP="008C7AB3">
      <w:pPr>
        <w:rPr>
          <w:rFonts w:ascii="Calibri" w:hAnsi="Calibri"/>
          <w:sz w:val="22"/>
          <w:szCs w:val="22"/>
        </w:rPr>
      </w:pPr>
    </w:p>
    <w:p w:rsidR="00BD4359" w:rsidRPr="008C51FC" w:rsidRDefault="00BD4359" w:rsidP="008C7AB3">
      <w:pPr>
        <w:rPr>
          <w:rFonts w:ascii="Calibri" w:hAnsi="Calibri"/>
          <w:sz w:val="22"/>
          <w:szCs w:val="22"/>
        </w:rPr>
      </w:pPr>
    </w:p>
    <w:p w:rsidR="00BD4359" w:rsidRPr="008C51FC" w:rsidRDefault="00A47D41" w:rsidP="008C7AB3">
      <w:pPr>
        <w:rPr>
          <w:rFonts w:ascii="Calibri" w:hAnsi="Calibri"/>
          <w:sz w:val="22"/>
          <w:szCs w:val="22"/>
        </w:rPr>
      </w:pPr>
      <w:r>
        <w:rPr>
          <w:rFonts w:ascii="Calibri" w:hAnsi="Calibri"/>
          <w:noProof/>
          <w:sz w:val="22"/>
          <w:szCs w:val="22"/>
        </w:rPr>
        <w:lastRenderedPageBreak/>
        <w:drawing>
          <wp:inline distT="0" distB="0" distL="0" distR="0">
            <wp:extent cx="5486400" cy="73152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p>
    <w:p w:rsidR="00BD4359" w:rsidRPr="008C51FC" w:rsidRDefault="00BD4359" w:rsidP="008C7AB3">
      <w:pPr>
        <w:rPr>
          <w:rFonts w:ascii="Calibri" w:hAnsi="Calibri"/>
          <w:sz w:val="22"/>
          <w:szCs w:val="22"/>
        </w:rPr>
      </w:pPr>
    </w:p>
    <w:p w:rsidR="00BD4359" w:rsidRPr="008C51FC" w:rsidRDefault="00BD4359" w:rsidP="008C7AB3">
      <w:pPr>
        <w:rPr>
          <w:rFonts w:ascii="Calibri" w:hAnsi="Calibri"/>
          <w:sz w:val="22"/>
          <w:szCs w:val="22"/>
        </w:rPr>
      </w:pPr>
    </w:p>
    <w:p w:rsidR="00BD4359" w:rsidRPr="008C51FC" w:rsidRDefault="00BD4359" w:rsidP="008C7AB3">
      <w:pPr>
        <w:rPr>
          <w:rFonts w:ascii="Calibri" w:hAnsi="Calibri"/>
          <w:sz w:val="22"/>
          <w:szCs w:val="22"/>
        </w:rPr>
      </w:pPr>
    </w:p>
    <w:p w:rsidR="00BD4359" w:rsidRPr="008C51FC" w:rsidRDefault="00BD4359" w:rsidP="008C7AB3">
      <w:pPr>
        <w:rPr>
          <w:rFonts w:ascii="Calibri" w:hAnsi="Calibri"/>
          <w:sz w:val="22"/>
          <w:szCs w:val="22"/>
        </w:rPr>
      </w:pPr>
    </w:p>
    <w:p w:rsidR="00BD4359" w:rsidRPr="008C51FC" w:rsidRDefault="00A47D41" w:rsidP="008C7AB3">
      <w:pPr>
        <w:rPr>
          <w:rFonts w:ascii="Calibri" w:hAnsi="Calibri"/>
          <w:b/>
          <w:sz w:val="22"/>
          <w:szCs w:val="22"/>
        </w:rPr>
      </w:pPr>
      <w:r>
        <w:rPr>
          <w:rFonts w:ascii="Calibri" w:hAnsi="Calibri"/>
          <w:b/>
          <w:noProof/>
          <w:sz w:val="22"/>
          <w:szCs w:val="22"/>
        </w:rPr>
        <w:lastRenderedPageBreak/>
        <w:drawing>
          <wp:inline distT="0" distB="0" distL="0" distR="0">
            <wp:extent cx="5480050" cy="647700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80050" cy="6477000"/>
                    </a:xfrm>
                    <a:prstGeom prst="rect">
                      <a:avLst/>
                    </a:prstGeom>
                    <a:noFill/>
                    <a:ln w="9525">
                      <a:noFill/>
                      <a:miter lim="800000"/>
                      <a:headEnd/>
                      <a:tailEnd/>
                    </a:ln>
                  </pic:spPr>
                </pic:pic>
              </a:graphicData>
            </a:graphic>
          </wp:inline>
        </w:drawing>
      </w:r>
    </w:p>
    <w:p w:rsidR="00BD4359" w:rsidRPr="008C51FC" w:rsidRDefault="00A47D41" w:rsidP="008C7AB3">
      <w:pPr>
        <w:rPr>
          <w:rFonts w:ascii="Calibri" w:hAnsi="Calibri"/>
          <w:b/>
          <w:sz w:val="22"/>
          <w:szCs w:val="22"/>
        </w:rPr>
      </w:pPr>
      <w:r>
        <w:rPr>
          <w:rFonts w:ascii="Calibri" w:hAnsi="Calibri"/>
          <w:b/>
          <w:noProof/>
          <w:sz w:val="22"/>
          <w:szCs w:val="22"/>
        </w:rPr>
        <w:lastRenderedPageBreak/>
        <w:drawing>
          <wp:inline distT="0" distB="0" distL="0" distR="0">
            <wp:extent cx="5480050" cy="746125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480050" cy="7461250"/>
                    </a:xfrm>
                    <a:prstGeom prst="rect">
                      <a:avLst/>
                    </a:prstGeom>
                    <a:noFill/>
                    <a:ln w="9525">
                      <a:noFill/>
                      <a:miter lim="800000"/>
                      <a:headEnd/>
                      <a:tailEnd/>
                    </a:ln>
                  </pic:spPr>
                </pic:pic>
              </a:graphicData>
            </a:graphic>
          </wp:inline>
        </w:drawing>
      </w:r>
    </w:p>
    <w:p w:rsidR="00BD4359" w:rsidRPr="008C51FC" w:rsidRDefault="00BD4359" w:rsidP="008C7AB3">
      <w:pPr>
        <w:rPr>
          <w:rFonts w:ascii="Calibri" w:hAnsi="Calibri"/>
          <w:b/>
          <w:sz w:val="22"/>
          <w:szCs w:val="22"/>
        </w:rPr>
      </w:pPr>
    </w:p>
    <w:p w:rsidR="00BD4359" w:rsidRPr="008C51FC" w:rsidRDefault="00BD4359" w:rsidP="008C7AB3">
      <w:pPr>
        <w:rPr>
          <w:rFonts w:ascii="Calibri" w:hAnsi="Calibri"/>
          <w:b/>
          <w:sz w:val="22"/>
          <w:szCs w:val="22"/>
        </w:rPr>
      </w:pPr>
    </w:p>
    <w:p w:rsidR="00BD4359" w:rsidRPr="008C51FC" w:rsidRDefault="00BD4359" w:rsidP="008C7AB3">
      <w:pPr>
        <w:rPr>
          <w:rFonts w:ascii="Calibri" w:hAnsi="Calibri"/>
          <w:b/>
          <w:sz w:val="22"/>
          <w:szCs w:val="22"/>
        </w:rPr>
      </w:pPr>
    </w:p>
    <w:p w:rsidR="00BD4359" w:rsidRPr="008C51FC" w:rsidRDefault="00A47D41" w:rsidP="008C7AB3">
      <w:pPr>
        <w:rPr>
          <w:rFonts w:ascii="Calibri" w:hAnsi="Calibri"/>
          <w:b/>
          <w:sz w:val="22"/>
          <w:szCs w:val="22"/>
        </w:rPr>
      </w:pPr>
      <w:r>
        <w:rPr>
          <w:rFonts w:ascii="Calibri" w:hAnsi="Calibri"/>
          <w:b/>
          <w:noProof/>
          <w:sz w:val="22"/>
          <w:szCs w:val="22"/>
        </w:rPr>
        <w:lastRenderedPageBreak/>
        <w:drawing>
          <wp:inline distT="0" distB="0" distL="0" distR="0">
            <wp:extent cx="5480050" cy="780415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480050" cy="7804150"/>
                    </a:xfrm>
                    <a:prstGeom prst="rect">
                      <a:avLst/>
                    </a:prstGeom>
                    <a:noFill/>
                    <a:ln w="9525">
                      <a:noFill/>
                      <a:miter lim="800000"/>
                      <a:headEnd/>
                      <a:tailEnd/>
                    </a:ln>
                  </pic:spPr>
                </pic:pic>
              </a:graphicData>
            </a:graphic>
          </wp:inline>
        </w:drawing>
      </w:r>
    </w:p>
    <w:p w:rsidR="00BD4359" w:rsidRPr="008C51FC" w:rsidRDefault="00BD4359" w:rsidP="008C7AB3">
      <w:pPr>
        <w:rPr>
          <w:rFonts w:ascii="Calibri" w:hAnsi="Calibri"/>
          <w:b/>
          <w:sz w:val="22"/>
          <w:szCs w:val="22"/>
        </w:rPr>
      </w:pPr>
    </w:p>
    <w:p w:rsidR="00BD4359" w:rsidRPr="008C51FC" w:rsidRDefault="00BD4359" w:rsidP="008C7AB3">
      <w:pPr>
        <w:rPr>
          <w:rFonts w:ascii="Calibri" w:hAnsi="Calibri"/>
          <w:b/>
          <w:sz w:val="22"/>
          <w:szCs w:val="22"/>
        </w:rPr>
      </w:pPr>
    </w:p>
    <w:p w:rsidR="00BD4359" w:rsidRDefault="00A47D41" w:rsidP="008C7AB3">
      <w:pPr>
        <w:rPr>
          <w:rFonts w:ascii="Calibri" w:hAnsi="Calibri"/>
          <w:b/>
          <w:sz w:val="22"/>
          <w:szCs w:val="22"/>
        </w:rPr>
      </w:pPr>
      <w:r>
        <w:rPr>
          <w:rFonts w:ascii="Calibri" w:hAnsi="Calibri"/>
          <w:b/>
          <w:noProof/>
          <w:sz w:val="22"/>
          <w:szCs w:val="22"/>
        </w:rPr>
        <w:lastRenderedPageBreak/>
        <w:drawing>
          <wp:inline distT="0" distB="0" distL="0" distR="0">
            <wp:extent cx="5480050" cy="7880350"/>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480050" cy="7880350"/>
                    </a:xfrm>
                    <a:prstGeom prst="rect">
                      <a:avLst/>
                    </a:prstGeom>
                    <a:noFill/>
                    <a:ln w="9525">
                      <a:noFill/>
                      <a:miter lim="800000"/>
                      <a:headEnd/>
                      <a:tailEnd/>
                    </a:ln>
                  </pic:spPr>
                </pic:pic>
              </a:graphicData>
            </a:graphic>
          </wp:inline>
        </w:drawing>
      </w:r>
    </w:p>
    <w:p w:rsidR="00626A71" w:rsidRDefault="00626A71" w:rsidP="008C7AB3">
      <w:pPr>
        <w:rPr>
          <w:rFonts w:ascii="Calibri" w:hAnsi="Calibri"/>
          <w:b/>
          <w:sz w:val="22"/>
          <w:szCs w:val="22"/>
        </w:rPr>
      </w:pPr>
    </w:p>
    <w:p w:rsidR="00626A71" w:rsidRPr="00685289" w:rsidRDefault="00626A71" w:rsidP="008C7AB3">
      <w:pPr>
        <w:rPr>
          <w:rFonts w:ascii="Calibri" w:hAnsi="Calibri"/>
          <w:b/>
          <w:sz w:val="22"/>
          <w:szCs w:val="22"/>
        </w:rPr>
      </w:pPr>
    </w:p>
    <w:sectPr w:rsidR="00626A71" w:rsidRPr="00685289" w:rsidSect="0019128C">
      <w:footerReference w:type="even"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7B2" w:rsidRDefault="009D77B2" w:rsidP="00093F6C">
      <w:pPr>
        <w:pStyle w:val="NormalWeb"/>
      </w:pPr>
      <w:r>
        <w:separator/>
      </w:r>
    </w:p>
  </w:endnote>
  <w:endnote w:type="continuationSeparator" w:id="0">
    <w:p w:rsidR="009D77B2" w:rsidRDefault="009D77B2" w:rsidP="00093F6C">
      <w:pPr>
        <w:pStyle w:val="NormalWeb"/>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C9" w:rsidRDefault="00000504" w:rsidP="004E404C">
    <w:pPr>
      <w:pStyle w:val="Footer"/>
      <w:framePr w:wrap="around" w:vAnchor="text" w:hAnchor="margin" w:xAlign="right" w:y="1"/>
      <w:rPr>
        <w:rStyle w:val="PageNumber"/>
      </w:rPr>
    </w:pPr>
    <w:r>
      <w:rPr>
        <w:rStyle w:val="PageNumber"/>
      </w:rPr>
      <w:fldChar w:fldCharType="begin"/>
    </w:r>
    <w:r w:rsidR="00E364C9">
      <w:rPr>
        <w:rStyle w:val="PageNumber"/>
      </w:rPr>
      <w:instrText xml:space="preserve">PAGE  </w:instrText>
    </w:r>
    <w:r>
      <w:rPr>
        <w:rStyle w:val="PageNumber"/>
      </w:rPr>
      <w:fldChar w:fldCharType="end"/>
    </w:r>
  </w:p>
  <w:p w:rsidR="00E364C9" w:rsidRDefault="00E364C9" w:rsidP="00E364C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C9" w:rsidRPr="00000A95" w:rsidRDefault="00000504" w:rsidP="004E404C">
    <w:pPr>
      <w:pStyle w:val="Footer"/>
      <w:framePr w:wrap="around" w:vAnchor="text" w:hAnchor="margin" w:xAlign="right" w:y="1"/>
      <w:rPr>
        <w:rStyle w:val="PageNumber"/>
        <w:rFonts w:ascii="Calibri" w:hAnsi="Calibri"/>
      </w:rPr>
    </w:pPr>
    <w:r w:rsidRPr="00000A95">
      <w:rPr>
        <w:rStyle w:val="PageNumber"/>
        <w:rFonts w:ascii="Calibri" w:hAnsi="Calibri"/>
      </w:rPr>
      <w:fldChar w:fldCharType="begin"/>
    </w:r>
    <w:r w:rsidR="00E364C9" w:rsidRPr="00000A95">
      <w:rPr>
        <w:rStyle w:val="PageNumber"/>
        <w:rFonts w:ascii="Calibri" w:hAnsi="Calibri"/>
      </w:rPr>
      <w:instrText xml:space="preserve">PAGE  </w:instrText>
    </w:r>
    <w:r w:rsidRPr="00000A95">
      <w:rPr>
        <w:rStyle w:val="PageNumber"/>
        <w:rFonts w:ascii="Calibri" w:hAnsi="Calibri"/>
      </w:rPr>
      <w:fldChar w:fldCharType="separate"/>
    </w:r>
    <w:r w:rsidR="007601A4">
      <w:rPr>
        <w:rStyle w:val="PageNumber"/>
        <w:rFonts w:ascii="Calibri" w:hAnsi="Calibri"/>
        <w:noProof/>
      </w:rPr>
      <w:t>1</w:t>
    </w:r>
    <w:r w:rsidRPr="00000A95">
      <w:rPr>
        <w:rStyle w:val="PageNumber"/>
        <w:rFonts w:ascii="Calibri" w:hAnsi="Calibri"/>
      </w:rPr>
      <w:fldChar w:fldCharType="end"/>
    </w:r>
  </w:p>
  <w:p w:rsidR="00E364C9" w:rsidRDefault="00E364C9" w:rsidP="00E364C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7B2" w:rsidRDefault="009D77B2" w:rsidP="00093F6C">
      <w:pPr>
        <w:pStyle w:val="NormalWeb"/>
      </w:pPr>
      <w:r>
        <w:separator/>
      </w:r>
    </w:p>
  </w:footnote>
  <w:footnote w:type="continuationSeparator" w:id="0">
    <w:p w:rsidR="009D77B2" w:rsidRDefault="009D77B2" w:rsidP="00093F6C">
      <w:pPr>
        <w:pStyle w:val="NormalWeb"/>
      </w:pPr>
      <w:r>
        <w:continuationSeparator/>
      </w:r>
    </w:p>
  </w:footnote>
  <w:footnote w:id="1">
    <w:p w:rsidR="007E1019" w:rsidRPr="00685289" w:rsidRDefault="007E1019" w:rsidP="007E1019">
      <w:pPr>
        <w:pStyle w:val="FootnoteText"/>
        <w:rPr>
          <w:rFonts w:ascii="Calibri" w:hAnsi="Calibri"/>
        </w:rPr>
      </w:pPr>
      <w:r w:rsidRPr="00B02630">
        <w:rPr>
          <w:rStyle w:val="FootnoteReference"/>
          <w:rFonts w:ascii="Calibri" w:hAnsi="Calibri"/>
        </w:rPr>
        <w:footnoteRef/>
      </w:r>
      <w:r w:rsidRPr="00B02630">
        <w:rPr>
          <w:rFonts w:ascii="Calibri" w:hAnsi="Calibri"/>
        </w:rPr>
        <w:t xml:space="preserve"> </w:t>
      </w:r>
      <w:r w:rsidRPr="00685289">
        <w:rPr>
          <w:rFonts w:ascii="Calibri" w:hAnsi="Calibri"/>
        </w:rPr>
        <w:t>While this is the age limit used in most studies, some countries have gathered data that show high efficacy with a modified method use at 9 and 12 months</w:t>
      </w:r>
      <w:r w:rsidR="004E5997">
        <w:rPr>
          <w:rFonts w:ascii="Calibri" w:hAnsi="Calibri"/>
        </w:rPr>
        <w:t>, where breastfeeding was continued at the same frequency as at 6 months, and the child was breastfeed just prior to each complementary feeding.</w:t>
      </w:r>
      <w:r w:rsidRPr="00685289">
        <w:rPr>
          <w:rFonts w:ascii="Calibri" w:hAnsi="Calibri"/>
        </w:rPr>
        <w:t xml:space="preserve"> </w:t>
      </w:r>
    </w:p>
  </w:footnote>
  <w:footnote w:id="2">
    <w:p w:rsidR="00D55189" w:rsidRPr="00C239DB" w:rsidRDefault="00D55189" w:rsidP="00D55189">
      <w:pPr>
        <w:pStyle w:val="FootnoteText"/>
        <w:rPr>
          <w:rFonts w:ascii="Calibri" w:hAnsi="Calibri"/>
        </w:rPr>
      </w:pPr>
      <w:r w:rsidRPr="00C239DB">
        <w:rPr>
          <w:rStyle w:val="FootnoteReference"/>
          <w:rFonts w:ascii="Calibri" w:hAnsi="Calibri"/>
        </w:rPr>
        <w:footnoteRef/>
      </w:r>
      <w:r w:rsidRPr="00C239DB">
        <w:rPr>
          <w:rFonts w:ascii="Calibri" w:hAnsi="Calibri"/>
        </w:rPr>
        <w:t xml:space="preserve"> </w:t>
      </w:r>
      <w:r>
        <w:rPr>
          <w:rFonts w:ascii="Calibri" w:hAnsi="Calibri"/>
        </w:rPr>
        <w:t>Links to example s</w:t>
      </w:r>
      <w:r w:rsidRPr="00C239DB">
        <w:rPr>
          <w:rFonts w:ascii="Calibri" w:hAnsi="Calibri"/>
        </w:rPr>
        <w:t>urvey questionnaire</w:t>
      </w:r>
      <w:r>
        <w:rPr>
          <w:rFonts w:ascii="Calibri" w:hAnsi="Calibri"/>
        </w:rPr>
        <w:t>s</w:t>
      </w:r>
      <w:r w:rsidRPr="00C239DB">
        <w:rPr>
          <w:rFonts w:ascii="Calibri" w:hAnsi="Calibri"/>
        </w:rPr>
        <w:t xml:space="preserve"> </w:t>
      </w:r>
      <w:r>
        <w:rPr>
          <w:rFonts w:ascii="Calibri" w:hAnsi="Calibri"/>
        </w:rPr>
        <w:t>are in References , and Georgetown University, IRH  LAM section of FP survey found in Appendix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53882"/>
    <w:multiLevelType w:val="hybridMultilevel"/>
    <w:tmpl w:val="64AC7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A0A38D2"/>
    <w:multiLevelType w:val="hybridMultilevel"/>
    <w:tmpl w:val="34FADB5E"/>
    <w:lvl w:ilvl="0" w:tplc="562ADCE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D545D76"/>
    <w:multiLevelType w:val="hybridMultilevel"/>
    <w:tmpl w:val="7990223C"/>
    <w:lvl w:ilvl="0" w:tplc="92926CDC">
      <w:start w:val="1"/>
      <w:numFmt w:val="decimal"/>
      <w:lvlText w:val="%1."/>
      <w:lvlJc w:val="left"/>
      <w:pPr>
        <w:ind w:left="54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
    <w:nsid w:val="20226AB9"/>
    <w:multiLevelType w:val="hybridMultilevel"/>
    <w:tmpl w:val="EC00818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382F52"/>
    <w:multiLevelType w:val="hybridMultilevel"/>
    <w:tmpl w:val="225449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A10533C"/>
    <w:multiLevelType w:val="hybridMultilevel"/>
    <w:tmpl w:val="C94AA552"/>
    <w:lvl w:ilvl="0" w:tplc="A282D2A4">
      <w:start w:val="1"/>
      <w:numFmt w:val="decimal"/>
      <w:lvlText w:val="%1."/>
      <w:lvlJc w:val="left"/>
      <w:pPr>
        <w:ind w:left="81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EF044E"/>
    <w:multiLevelType w:val="hybridMultilevel"/>
    <w:tmpl w:val="76ECAA32"/>
    <w:lvl w:ilvl="0" w:tplc="23E447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D0849E4"/>
    <w:multiLevelType w:val="hybridMultilevel"/>
    <w:tmpl w:val="B3C07090"/>
    <w:lvl w:ilvl="0" w:tplc="F1CCEA36">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FCE32D9"/>
    <w:multiLevelType w:val="hybridMultilevel"/>
    <w:tmpl w:val="900CA9FE"/>
    <w:lvl w:ilvl="0" w:tplc="9BB60FE2">
      <w:start w:val="1"/>
      <w:numFmt w:val="lowerLetter"/>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3FBD6A8B"/>
    <w:multiLevelType w:val="hybridMultilevel"/>
    <w:tmpl w:val="29807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1E7FD9"/>
    <w:multiLevelType w:val="hybridMultilevel"/>
    <w:tmpl w:val="047EA556"/>
    <w:lvl w:ilvl="0" w:tplc="5F9C57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400EF0"/>
    <w:multiLevelType w:val="hybridMultilevel"/>
    <w:tmpl w:val="3EF47B94"/>
    <w:lvl w:ilvl="0" w:tplc="72BAD4DA">
      <w:start w:val="4"/>
      <w:numFmt w:val="lowerLetter"/>
      <w:lvlText w:val="%1."/>
      <w:lvlJc w:val="left"/>
      <w:pPr>
        <w:ind w:left="720" w:hanging="360"/>
      </w:pPr>
      <w:rPr>
        <w:rFonts w:hint="default"/>
      </w:rPr>
    </w:lvl>
    <w:lvl w:ilvl="1" w:tplc="04090019">
      <w:start w:val="1"/>
      <w:numFmt w:val="lowerLetter"/>
      <w:lvlText w:val="%2."/>
      <w:lvlJc w:val="left"/>
      <w:pPr>
        <w:ind w:left="-270" w:hanging="360"/>
      </w:pPr>
    </w:lvl>
    <w:lvl w:ilvl="2" w:tplc="75361FEE">
      <w:start w:val="1"/>
      <w:numFmt w:val="decimal"/>
      <w:lvlText w:val="%3."/>
      <w:lvlJc w:val="left"/>
      <w:pPr>
        <w:ind w:left="-612"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7C34FF"/>
    <w:multiLevelType w:val="hybridMultilevel"/>
    <w:tmpl w:val="624C5CBE"/>
    <w:lvl w:ilvl="0" w:tplc="13C4A4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626052C"/>
    <w:multiLevelType w:val="hybridMultilevel"/>
    <w:tmpl w:val="76ECAA32"/>
    <w:lvl w:ilvl="0" w:tplc="23E447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E93412F"/>
    <w:multiLevelType w:val="hybridMultilevel"/>
    <w:tmpl w:val="B1B88B30"/>
    <w:lvl w:ilvl="0" w:tplc="92926C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84A131B"/>
    <w:multiLevelType w:val="hybridMultilevel"/>
    <w:tmpl w:val="5DB668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864546D"/>
    <w:multiLevelType w:val="hybridMultilevel"/>
    <w:tmpl w:val="64AC72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DE627F7"/>
    <w:multiLevelType w:val="hybridMultilevel"/>
    <w:tmpl w:val="CED42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7"/>
  </w:num>
  <w:num w:numId="4">
    <w:abstractNumId w:val="9"/>
  </w:num>
  <w:num w:numId="5">
    <w:abstractNumId w:val="14"/>
  </w:num>
  <w:num w:numId="6">
    <w:abstractNumId w:val="2"/>
  </w:num>
  <w:num w:numId="7">
    <w:abstractNumId w:val="0"/>
  </w:num>
  <w:num w:numId="8">
    <w:abstractNumId w:val="13"/>
  </w:num>
  <w:num w:numId="9">
    <w:abstractNumId w:val="16"/>
  </w:num>
  <w:num w:numId="10">
    <w:abstractNumId w:val="6"/>
  </w:num>
  <w:num w:numId="11">
    <w:abstractNumId w:val="12"/>
  </w:num>
  <w:num w:numId="12">
    <w:abstractNumId w:val="17"/>
  </w:num>
  <w:num w:numId="13">
    <w:abstractNumId w:val="11"/>
  </w:num>
  <w:num w:numId="14">
    <w:abstractNumId w:val="8"/>
  </w:num>
  <w:num w:numId="15">
    <w:abstractNumId w:val="1"/>
  </w:num>
  <w:num w:numId="16">
    <w:abstractNumId w:val="3"/>
  </w:num>
  <w:num w:numId="17">
    <w:abstractNumId w:val="15"/>
  </w:num>
  <w:num w:numId="18">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5122"/>
  </w:hdrShapeDefaults>
  <w:footnotePr>
    <w:footnote w:id="-1"/>
    <w:footnote w:id="0"/>
  </w:footnotePr>
  <w:endnotePr>
    <w:endnote w:id="-1"/>
    <w:endnote w:id="0"/>
  </w:endnotePr>
  <w:compat/>
  <w:rsids>
    <w:rsidRoot w:val="00DF542B"/>
    <w:rsid w:val="00000504"/>
    <w:rsid w:val="00000A95"/>
    <w:rsid w:val="00011EBD"/>
    <w:rsid w:val="00012CDB"/>
    <w:rsid w:val="00024B3D"/>
    <w:rsid w:val="00033552"/>
    <w:rsid w:val="0003754A"/>
    <w:rsid w:val="00044D3D"/>
    <w:rsid w:val="00051932"/>
    <w:rsid w:val="00051B7B"/>
    <w:rsid w:val="0008552A"/>
    <w:rsid w:val="000914F0"/>
    <w:rsid w:val="00093F6C"/>
    <w:rsid w:val="000A1FDD"/>
    <w:rsid w:val="000A73DE"/>
    <w:rsid w:val="000D05FE"/>
    <w:rsid w:val="000E63ED"/>
    <w:rsid w:val="00103D8A"/>
    <w:rsid w:val="00105B8D"/>
    <w:rsid w:val="00110704"/>
    <w:rsid w:val="0011197B"/>
    <w:rsid w:val="00112EF8"/>
    <w:rsid w:val="00115534"/>
    <w:rsid w:val="00123159"/>
    <w:rsid w:val="00124189"/>
    <w:rsid w:val="00126011"/>
    <w:rsid w:val="00130A90"/>
    <w:rsid w:val="001314F5"/>
    <w:rsid w:val="00133D02"/>
    <w:rsid w:val="00136FB3"/>
    <w:rsid w:val="001378DA"/>
    <w:rsid w:val="00144677"/>
    <w:rsid w:val="00160DDC"/>
    <w:rsid w:val="00165A9F"/>
    <w:rsid w:val="00175750"/>
    <w:rsid w:val="00176D5A"/>
    <w:rsid w:val="00182BFB"/>
    <w:rsid w:val="001854BE"/>
    <w:rsid w:val="0019128C"/>
    <w:rsid w:val="00194922"/>
    <w:rsid w:val="001A7DFC"/>
    <w:rsid w:val="001B3F77"/>
    <w:rsid w:val="001D6C3E"/>
    <w:rsid w:val="001F4683"/>
    <w:rsid w:val="001F4A4B"/>
    <w:rsid w:val="00210A86"/>
    <w:rsid w:val="00213D52"/>
    <w:rsid w:val="0021514E"/>
    <w:rsid w:val="0021745A"/>
    <w:rsid w:val="00223FC3"/>
    <w:rsid w:val="0023271B"/>
    <w:rsid w:val="002479FE"/>
    <w:rsid w:val="0025110F"/>
    <w:rsid w:val="00254188"/>
    <w:rsid w:val="00256D32"/>
    <w:rsid w:val="002630CA"/>
    <w:rsid w:val="00267726"/>
    <w:rsid w:val="00274813"/>
    <w:rsid w:val="00276690"/>
    <w:rsid w:val="00282054"/>
    <w:rsid w:val="00291212"/>
    <w:rsid w:val="00292E7B"/>
    <w:rsid w:val="00293DC3"/>
    <w:rsid w:val="002946F4"/>
    <w:rsid w:val="002A17AB"/>
    <w:rsid w:val="002A5825"/>
    <w:rsid w:val="002A7240"/>
    <w:rsid w:val="002C0756"/>
    <w:rsid w:val="002D4C1F"/>
    <w:rsid w:val="002E2D20"/>
    <w:rsid w:val="002E47AE"/>
    <w:rsid w:val="002E4CE8"/>
    <w:rsid w:val="002E570D"/>
    <w:rsid w:val="0030061A"/>
    <w:rsid w:val="00306D04"/>
    <w:rsid w:val="00310B3C"/>
    <w:rsid w:val="00310CE8"/>
    <w:rsid w:val="00317262"/>
    <w:rsid w:val="00320865"/>
    <w:rsid w:val="00326874"/>
    <w:rsid w:val="00330BC1"/>
    <w:rsid w:val="0033187F"/>
    <w:rsid w:val="00337032"/>
    <w:rsid w:val="0034360E"/>
    <w:rsid w:val="003511A0"/>
    <w:rsid w:val="00377B0A"/>
    <w:rsid w:val="00382FBF"/>
    <w:rsid w:val="0038799D"/>
    <w:rsid w:val="0039374D"/>
    <w:rsid w:val="00397DA6"/>
    <w:rsid w:val="003A0D43"/>
    <w:rsid w:val="003A2F3A"/>
    <w:rsid w:val="003A5E19"/>
    <w:rsid w:val="003B3FF7"/>
    <w:rsid w:val="003D0514"/>
    <w:rsid w:val="003D28E9"/>
    <w:rsid w:val="003D7BCA"/>
    <w:rsid w:val="003E0506"/>
    <w:rsid w:val="003E210C"/>
    <w:rsid w:val="003E68FF"/>
    <w:rsid w:val="00401F03"/>
    <w:rsid w:val="00402970"/>
    <w:rsid w:val="004048AD"/>
    <w:rsid w:val="00406F6D"/>
    <w:rsid w:val="004140D6"/>
    <w:rsid w:val="00425491"/>
    <w:rsid w:val="00432DE8"/>
    <w:rsid w:val="004444A6"/>
    <w:rsid w:val="00447F38"/>
    <w:rsid w:val="004502D5"/>
    <w:rsid w:val="004538AE"/>
    <w:rsid w:val="00453F0F"/>
    <w:rsid w:val="00454A97"/>
    <w:rsid w:val="00457990"/>
    <w:rsid w:val="004B16DE"/>
    <w:rsid w:val="004B40EA"/>
    <w:rsid w:val="004B767C"/>
    <w:rsid w:val="004C40C0"/>
    <w:rsid w:val="004E404C"/>
    <w:rsid w:val="004E5997"/>
    <w:rsid w:val="004F0A5C"/>
    <w:rsid w:val="004F3A5A"/>
    <w:rsid w:val="004F6180"/>
    <w:rsid w:val="0050037F"/>
    <w:rsid w:val="005071B0"/>
    <w:rsid w:val="00515FEE"/>
    <w:rsid w:val="00517A50"/>
    <w:rsid w:val="00522289"/>
    <w:rsid w:val="00526F01"/>
    <w:rsid w:val="0056037E"/>
    <w:rsid w:val="005616A9"/>
    <w:rsid w:val="00564D4F"/>
    <w:rsid w:val="00571FF4"/>
    <w:rsid w:val="00574822"/>
    <w:rsid w:val="00575C54"/>
    <w:rsid w:val="005814EE"/>
    <w:rsid w:val="005857C3"/>
    <w:rsid w:val="005864E7"/>
    <w:rsid w:val="0059372B"/>
    <w:rsid w:val="00593C7E"/>
    <w:rsid w:val="005A5E9A"/>
    <w:rsid w:val="005B740C"/>
    <w:rsid w:val="005C1FB1"/>
    <w:rsid w:val="005D19E9"/>
    <w:rsid w:val="005D4B52"/>
    <w:rsid w:val="005D62E8"/>
    <w:rsid w:val="005E7338"/>
    <w:rsid w:val="005F0BC8"/>
    <w:rsid w:val="005F21E7"/>
    <w:rsid w:val="005F6AD7"/>
    <w:rsid w:val="00614345"/>
    <w:rsid w:val="00626A71"/>
    <w:rsid w:val="00627437"/>
    <w:rsid w:val="00647925"/>
    <w:rsid w:val="0066392A"/>
    <w:rsid w:val="006704E7"/>
    <w:rsid w:val="00670CC8"/>
    <w:rsid w:val="0067186E"/>
    <w:rsid w:val="006722E4"/>
    <w:rsid w:val="00685289"/>
    <w:rsid w:val="00695AE7"/>
    <w:rsid w:val="006A70FE"/>
    <w:rsid w:val="006C37C4"/>
    <w:rsid w:val="006D00CC"/>
    <w:rsid w:val="006D7C67"/>
    <w:rsid w:val="006E2E0B"/>
    <w:rsid w:val="006E42C3"/>
    <w:rsid w:val="006E4C9B"/>
    <w:rsid w:val="00701DCF"/>
    <w:rsid w:val="00702AFC"/>
    <w:rsid w:val="00723931"/>
    <w:rsid w:val="00727AA0"/>
    <w:rsid w:val="00735762"/>
    <w:rsid w:val="00750963"/>
    <w:rsid w:val="007601A4"/>
    <w:rsid w:val="007627C2"/>
    <w:rsid w:val="0076790F"/>
    <w:rsid w:val="00774692"/>
    <w:rsid w:val="00774DD4"/>
    <w:rsid w:val="00780E8A"/>
    <w:rsid w:val="0079418E"/>
    <w:rsid w:val="007A2C83"/>
    <w:rsid w:val="007A59F1"/>
    <w:rsid w:val="007A72EE"/>
    <w:rsid w:val="007B13C8"/>
    <w:rsid w:val="007D22AE"/>
    <w:rsid w:val="007D52E9"/>
    <w:rsid w:val="007D7858"/>
    <w:rsid w:val="007E1019"/>
    <w:rsid w:val="007F642D"/>
    <w:rsid w:val="008233BB"/>
    <w:rsid w:val="008363D6"/>
    <w:rsid w:val="008375D1"/>
    <w:rsid w:val="008435F5"/>
    <w:rsid w:val="00850561"/>
    <w:rsid w:val="00850572"/>
    <w:rsid w:val="008600AF"/>
    <w:rsid w:val="00863E9F"/>
    <w:rsid w:val="00867059"/>
    <w:rsid w:val="00873290"/>
    <w:rsid w:val="008862E8"/>
    <w:rsid w:val="00887E63"/>
    <w:rsid w:val="00890E2D"/>
    <w:rsid w:val="0089726E"/>
    <w:rsid w:val="008B4010"/>
    <w:rsid w:val="008B682A"/>
    <w:rsid w:val="008C24F9"/>
    <w:rsid w:val="008C51FC"/>
    <w:rsid w:val="008C5361"/>
    <w:rsid w:val="008C64B2"/>
    <w:rsid w:val="008C7AB3"/>
    <w:rsid w:val="008D6C26"/>
    <w:rsid w:val="008E42BB"/>
    <w:rsid w:val="008E4A69"/>
    <w:rsid w:val="008F0837"/>
    <w:rsid w:val="00926A6A"/>
    <w:rsid w:val="00931F14"/>
    <w:rsid w:val="00955738"/>
    <w:rsid w:val="00967A1E"/>
    <w:rsid w:val="0097125C"/>
    <w:rsid w:val="00977C6D"/>
    <w:rsid w:val="0098127E"/>
    <w:rsid w:val="00984031"/>
    <w:rsid w:val="0099350E"/>
    <w:rsid w:val="009949D7"/>
    <w:rsid w:val="009A1144"/>
    <w:rsid w:val="009D1AB1"/>
    <w:rsid w:val="009D447C"/>
    <w:rsid w:val="009D77B2"/>
    <w:rsid w:val="009E5C93"/>
    <w:rsid w:val="009E6F91"/>
    <w:rsid w:val="009F2ADC"/>
    <w:rsid w:val="00A177F8"/>
    <w:rsid w:val="00A23122"/>
    <w:rsid w:val="00A30449"/>
    <w:rsid w:val="00A34B08"/>
    <w:rsid w:val="00A47D41"/>
    <w:rsid w:val="00A548ED"/>
    <w:rsid w:val="00A602C8"/>
    <w:rsid w:val="00A6493D"/>
    <w:rsid w:val="00A650ED"/>
    <w:rsid w:val="00A657AE"/>
    <w:rsid w:val="00A72EF1"/>
    <w:rsid w:val="00A92C39"/>
    <w:rsid w:val="00A9409E"/>
    <w:rsid w:val="00A96658"/>
    <w:rsid w:val="00AA377D"/>
    <w:rsid w:val="00AA6FED"/>
    <w:rsid w:val="00AB3837"/>
    <w:rsid w:val="00AB4D76"/>
    <w:rsid w:val="00AB7062"/>
    <w:rsid w:val="00AC41E6"/>
    <w:rsid w:val="00AD4819"/>
    <w:rsid w:val="00AE5650"/>
    <w:rsid w:val="00AE7375"/>
    <w:rsid w:val="00AF24C0"/>
    <w:rsid w:val="00B00E8A"/>
    <w:rsid w:val="00B02630"/>
    <w:rsid w:val="00B0339B"/>
    <w:rsid w:val="00B0439F"/>
    <w:rsid w:val="00B07EE7"/>
    <w:rsid w:val="00B120E0"/>
    <w:rsid w:val="00B17E77"/>
    <w:rsid w:val="00B24C43"/>
    <w:rsid w:val="00B27030"/>
    <w:rsid w:val="00B33AB4"/>
    <w:rsid w:val="00B41160"/>
    <w:rsid w:val="00B4163A"/>
    <w:rsid w:val="00B448A6"/>
    <w:rsid w:val="00B44A08"/>
    <w:rsid w:val="00B623D6"/>
    <w:rsid w:val="00B81579"/>
    <w:rsid w:val="00B95225"/>
    <w:rsid w:val="00BA2113"/>
    <w:rsid w:val="00BA3584"/>
    <w:rsid w:val="00BA43A1"/>
    <w:rsid w:val="00BA49F2"/>
    <w:rsid w:val="00BA6A5A"/>
    <w:rsid w:val="00BA7906"/>
    <w:rsid w:val="00BB02FB"/>
    <w:rsid w:val="00BC19CC"/>
    <w:rsid w:val="00BC74A0"/>
    <w:rsid w:val="00BD4359"/>
    <w:rsid w:val="00BD4A71"/>
    <w:rsid w:val="00BD7BFA"/>
    <w:rsid w:val="00BE0D0B"/>
    <w:rsid w:val="00BE1A64"/>
    <w:rsid w:val="00BE42D0"/>
    <w:rsid w:val="00BE5D41"/>
    <w:rsid w:val="00C03A76"/>
    <w:rsid w:val="00C06EA6"/>
    <w:rsid w:val="00C07FDF"/>
    <w:rsid w:val="00C12078"/>
    <w:rsid w:val="00C1285D"/>
    <w:rsid w:val="00C1544E"/>
    <w:rsid w:val="00C21D57"/>
    <w:rsid w:val="00C239DB"/>
    <w:rsid w:val="00C25CC4"/>
    <w:rsid w:val="00C331D3"/>
    <w:rsid w:val="00C41166"/>
    <w:rsid w:val="00C42D8C"/>
    <w:rsid w:val="00C57C15"/>
    <w:rsid w:val="00C628FB"/>
    <w:rsid w:val="00C654C8"/>
    <w:rsid w:val="00C71EFC"/>
    <w:rsid w:val="00C75A63"/>
    <w:rsid w:val="00C761A6"/>
    <w:rsid w:val="00C8758C"/>
    <w:rsid w:val="00C90ECA"/>
    <w:rsid w:val="00C97978"/>
    <w:rsid w:val="00C97994"/>
    <w:rsid w:val="00CA769C"/>
    <w:rsid w:val="00CB1537"/>
    <w:rsid w:val="00CB6540"/>
    <w:rsid w:val="00CC36D4"/>
    <w:rsid w:val="00CD011B"/>
    <w:rsid w:val="00CD7023"/>
    <w:rsid w:val="00CE61FF"/>
    <w:rsid w:val="00D22303"/>
    <w:rsid w:val="00D234A1"/>
    <w:rsid w:val="00D41EA7"/>
    <w:rsid w:val="00D54ACC"/>
    <w:rsid w:val="00D55189"/>
    <w:rsid w:val="00D57093"/>
    <w:rsid w:val="00D61EE8"/>
    <w:rsid w:val="00D644AA"/>
    <w:rsid w:val="00D72A18"/>
    <w:rsid w:val="00D756A8"/>
    <w:rsid w:val="00D81FCF"/>
    <w:rsid w:val="00DA1955"/>
    <w:rsid w:val="00DA3E78"/>
    <w:rsid w:val="00DB518C"/>
    <w:rsid w:val="00DC20D7"/>
    <w:rsid w:val="00DE163A"/>
    <w:rsid w:val="00DE35A1"/>
    <w:rsid w:val="00DF0381"/>
    <w:rsid w:val="00DF542B"/>
    <w:rsid w:val="00E04246"/>
    <w:rsid w:val="00E174DC"/>
    <w:rsid w:val="00E27AFC"/>
    <w:rsid w:val="00E35871"/>
    <w:rsid w:val="00E364C9"/>
    <w:rsid w:val="00E47103"/>
    <w:rsid w:val="00E530BC"/>
    <w:rsid w:val="00E65B30"/>
    <w:rsid w:val="00E73F5D"/>
    <w:rsid w:val="00E807F9"/>
    <w:rsid w:val="00E82A0E"/>
    <w:rsid w:val="00E833B7"/>
    <w:rsid w:val="00E84C12"/>
    <w:rsid w:val="00E90F91"/>
    <w:rsid w:val="00E93910"/>
    <w:rsid w:val="00EA155E"/>
    <w:rsid w:val="00EA2FD9"/>
    <w:rsid w:val="00EA7267"/>
    <w:rsid w:val="00EB4F1F"/>
    <w:rsid w:val="00EC46D1"/>
    <w:rsid w:val="00EC4D67"/>
    <w:rsid w:val="00EE2FFB"/>
    <w:rsid w:val="00EE52F3"/>
    <w:rsid w:val="00EE54B9"/>
    <w:rsid w:val="00EF2AEB"/>
    <w:rsid w:val="00F020C9"/>
    <w:rsid w:val="00F12473"/>
    <w:rsid w:val="00F25927"/>
    <w:rsid w:val="00F30A61"/>
    <w:rsid w:val="00F36252"/>
    <w:rsid w:val="00F40110"/>
    <w:rsid w:val="00F440B9"/>
    <w:rsid w:val="00F468E7"/>
    <w:rsid w:val="00F52685"/>
    <w:rsid w:val="00F93F40"/>
    <w:rsid w:val="00FA6564"/>
    <w:rsid w:val="00FA7EF5"/>
    <w:rsid w:val="00FB3976"/>
    <w:rsid w:val="00FB3A1F"/>
    <w:rsid w:val="00FC323E"/>
    <w:rsid w:val="00FD5EFD"/>
    <w:rsid w:val="00FE486D"/>
    <w:rsid w:val="00FF2B46"/>
    <w:rsid w:val="00FF4B3F"/>
    <w:rsid w:val="00FF6E7C"/>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050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F542B"/>
    <w:pPr>
      <w:spacing w:before="100" w:beforeAutospacing="1" w:after="100" w:afterAutospacing="1"/>
    </w:pPr>
  </w:style>
  <w:style w:type="character" w:styleId="Hyperlink">
    <w:name w:val="Hyperlink"/>
    <w:rsid w:val="00DF542B"/>
    <w:rPr>
      <w:color w:val="0000FF"/>
      <w:u w:val="single"/>
    </w:rPr>
  </w:style>
  <w:style w:type="paragraph" w:styleId="BalloonText">
    <w:name w:val="Balloon Text"/>
    <w:basedOn w:val="Normal"/>
    <w:link w:val="BalloonTextChar"/>
    <w:rsid w:val="00A602C8"/>
    <w:rPr>
      <w:rFonts w:ascii="Tahoma" w:hAnsi="Tahoma"/>
      <w:sz w:val="16"/>
      <w:szCs w:val="16"/>
    </w:rPr>
  </w:style>
  <w:style w:type="character" w:customStyle="1" w:styleId="BalloonTextChar">
    <w:name w:val="Balloon Text Char"/>
    <w:link w:val="BalloonText"/>
    <w:rsid w:val="00A602C8"/>
    <w:rPr>
      <w:rFonts w:ascii="Tahoma" w:hAnsi="Tahoma" w:cs="Tahoma"/>
      <w:sz w:val="16"/>
      <w:szCs w:val="16"/>
    </w:rPr>
  </w:style>
  <w:style w:type="table" w:styleId="TableGrid">
    <w:name w:val="Table Grid"/>
    <w:basedOn w:val="TableNormal"/>
    <w:rsid w:val="00093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BA6A5A"/>
    <w:rPr>
      <w:sz w:val="20"/>
      <w:szCs w:val="20"/>
    </w:rPr>
  </w:style>
  <w:style w:type="character" w:styleId="FootnoteReference">
    <w:name w:val="footnote reference"/>
    <w:semiHidden/>
    <w:rsid w:val="00BA6A5A"/>
    <w:rPr>
      <w:vertAlign w:val="superscript"/>
    </w:rPr>
  </w:style>
  <w:style w:type="character" w:styleId="CommentReference">
    <w:name w:val="annotation reference"/>
    <w:semiHidden/>
    <w:rsid w:val="00C1544E"/>
    <w:rPr>
      <w:sz w:val="16"/>
      <w:szCs w:val="16"/>
    </w:rPr>
  </w:style>
  <w:style w:type="paragraph" w:styleId="CommentText">
    <w:name w:val="annotation text"/>
    <w:basedOn w:val="Normal"/>
    <w:semiHidden/>
    <w:rsid w:val="00C1544E"/>
    <w:rPr>
      <w:sz w:val="20"/>
      <w:szCs w:val="20"/>
    </w:rPr>
  </w:style>
  <w:style w:type="paragraph" w:styleId="CommentSubject">
    <w:name w:val="annotation subject"/>
    <w:basedOn w:val="CommentText"/>
    <w:next w:val="CommentText"/>
    <w:semiHidden/>
    <w:rsid w:val="00C1544E"/>
    <w:rPr>
      <w:b/>
      <w:bCs/>
    </w:rPr>
  </w:style>
  <w:style w:type="paragraph" w:styleId="ListParagraph">
    <w:name w:val="List Paragraph"/>
    <w:basedOn w:val="Normal"/>
    <w:uiPriority w:val="34"/>
    <w:qFormat/>
    <w:rsid w:val="00C97994"/>
    <w:pPr>
      <w:ind w:left="720"/>
    </w:pPr>
  </w:style>
  <w:style w:type="paragraph" w:styleId="Header">
    <w:name w:val="header"/>
    <w:basedOn w:val="Normal"/>
    <w:link w:val="HeaderChar"/>
    <w:rsid w:val="00447F38"/>
    <w:pPr>
      <w:tabs>
        <w:tab w:val="center" w:pos="4680"/>
        <w:tab w:val="right" w:pos="9360"/>
      </w:tabs>
    </w:pPr>
  </w:style>
  <w:style w:type="character" w:customStyle="1" w:styleId="HeaderChar">
    <w:name w:val="Header Char"/>
    <w:link w:val="Header"/>
    <w:rsid w:val="00447F38"/>
    <w:rPr>
      <w:sz w:val="24"/>
      <w:szCs w:val="24"/>
    </w:rPr>
  </w:style>
  <w:style w:type="paragraph" w:styleId="Footer">
    <w:name w:val="footer"/>
    <w:basedOn w:val="Normal"/>
    <w:link w:val="FooterChar"/>
    <w:rsid w:val="00447F38"/>
    <w:pPr>
      <w:tabs>
        <w:tab w:val="center" w:pos="4680"/>
        <w:tab w:val="right" w:pos="9360"/>
      </w:tabs>
    </w:pPr>
  </w:style>
  <w:style w:type="character" w:customStyle="1" w:styleId="FooterChar">
    <w:name w:val="Footer Char"/>
    <w:link w:val="Footer"/>
    <w:rsid w:val="00447F38"/>
    <w:rPr>
      <w:sz w:val="24"/>
      <w:szCs w:val="24"/>
    </w:rPr>
  </w:style>
  <w:style w:type="character" w:styleId="PageNumber">
    <w:name w:val="page number"/>
    <w:basedOn w:val="DefaultParagraphFont"/>
    <w:rsid w:val="00E364C9"/>
  </w:style>
  <w:style w:type="paragraph" w:styleId="Revision">
    <w:name w:val="Revision"/>
    <w:hidden/>
    <w:uiPriority w:val="99"/>
    <w:semiHidden/>
    <w:rsid w:val="00E807F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F542B"/>
    <w:pPr>
      <w:spacing w:before="100" w:beforeAutospacing="1" w:after="100" w:afterAutospacing="1"/>
    </w:pPr>
  </w:style>
  <w:style w:type="character" w:styleId="Hyperlink">
    <w:name w:val="Hyperlink"/>
    <w:rsid w:val="00DF542B"/>
    <w:rPr>
      <w:color w:val="0000FF"/>
      <w:u w:val="single"/>
    </w:rPr>
  </w:style>
  <w:style w:type="paragraph" w:styleId="BalloonText">
    <w:name w:val="Balloon Text"/>
    <w:basedOn w:val="Normal"/>
    <w:link w:val="BalloonTextChar"/>
    <w:rsid w:val="00A602C8"/>
    <w:rPr>
      <w:rFonts w:ascii="Tahoma" w:hAnsi="Tahoma"/>
      <w:sz w:val="16"/>
      <w:szCs w:val="16"/>
    </w:rPr>
  </w:style>
  <w:style w:type="character" w:customStyle="1" w:styleId="BalloonTextChar">
    <w:name w:val="Balloon Text Char"/>
    <w:link w:val="BalloonText"/>
    <w:rsid w:val="00A602C8"/>
    <w:rPr>
      <w:rFonts w:ascii="Tahoma" w:hAnsi="Tahoma" w:cs="Tahoma"/>
      <w:sz w:val="16"/>
      <w:szCs w:val="16"/>
    </w:rPr>
  </w:style>
  <w:style w:type="table" w:styleId="TableGrid">
    <w:name w:val="Table Grid"/>
    <w:basedOn w:val="TableNormal"/>
    <w:rsid w:val="00093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BA6A5A"/>
    <w:rPr>
      <w:sz w:val="20"/>
      <w:szCs w:val="20"/>
    </w:rPr>
  </w:style>
  <w:style w:type="character" w:styleId="FootnoteReference">
    <w:name w:val="footnote reference"/>
    <w:semiHidden/>
    <w:rsid w:val="00BA6A5A"/>
    <w:rPr>
      <w:vertAlign w:val="superscript"/>
    </w:rPr>
  </w:style>
  <w:style w:type="character" w:styleId="CommentReference">
    <w:name w:val="annotation reference"/>
    <w:semiHidden/>
    <w:rsid w:val="00C1544E"/>
    <w:rPr>
      <w:sz w:val="16"/>
      <w:szCs w:val="16"/>
    </w:rPr>
  </w:style>
  <w:style w:type="paragraph" w:styleId="CommentText">
    <w:name w:val="annotation text"/>
    <w:basedOn w:val="Normal"/>
    <w:semiHidden/>
    <w:rsid w:val="00C1544E"/>
    <w:rPr>
      <w:sz w:val="20"/>
      <w:szCs w:val="20"/>
    </w:rPr>
  </w:style>
  <w:style w:type="paragraph" w:styleId="CommentSubject">
    <w:name w:val="annotation subject"/>
    <w:basedOn w:val="CommentText"/>
    <w:next w:val="CommentText"/>
    <w:semiHidden/>
    <w:rsid w:val="00C1544E"/>
    <w:rPr>
      <w:b/>
      <w:bCs/>
    </w:rPr>
  </w:style>
  <w:style w:type="paragraph" w:styleId="ListParagraph">
    <w:name w:val="List Paragraph"/>
    <w:basedOn w:val="Normal"/>
    <w:uiPriority w:val="34"/>
    <w:qFormat/>
    <w:rsid w:val="00C97994"/>
    <w:pPr>
      <w:ind w:left="720"/>
    </w:pPr>
  </w:style>
  <w:style w:type="paragraph" w:styleId="Header">
    <w:name w:val="header"/>
    <w:basedOn w:val="Normal"/>
    <w:link w:val="HeaderChar"/>
    <w:rsid w:val="00447F38"/>
    <w:pPr>
      <w:tabs>
        <w:tab w:val="center" w:pos="4680"/>
        <w:tab w:val="right" w:pos="9360"/>
      </w:tabs>
    </w:pPr>
  </w:style>
  <w:style w:type="character" w:customStyle="1" w:styleId="HeaderChar">
    <w:name w:val="Header Char"/>
    <w:link w:val="Header"/>
    <w:rsid w:val="00447F38"/>
    <w:rPr>
      <w:sz w:val="24"/>
      <w:szCs w:val="24"/>
    </w:rPr>
  </w:style>
  <w:style w:type="paragraph" w:styleId="Footer">
    <w:name w:val="footer"/>
    <w:basedOn w:val="Normal"/>
    <w:link w:val="FooterChar"/>
    <w:rsid w:val="00447F38"/>
    <w:pPr>
      <w:tabs>
        <w:tab w:val="center" w:pos="4680"/>
        <w:tab w:val="right" w:pos="9360"/>
      </w:tabs>
    </w:pPr>
  </w:style>
  <w:style w:type="character" w:customStyle="1" w:styleId="FooterChar">
    <w:name w:val="Footer Char"/>
    <w:link w:val="Footer"/>
    <w:rsid w:val="00447F38"/>
    <w:rPr>
      <w:sz w:val="24"/>
      <w:szCs w:val="24"/>
    </w:rPr>
  </w:style>
  <w:style w:type="character" w:styleId="PageNumber">
    <w:name w:val="page number"/>
    <w:basedOn w:val="DefaultParagraphFont"/>
    <w:rsid w:val="00E364C9"/>
  </w:style>
  <w:style w:type="paragraph" w:styleId="Revision">
    <w:name w:val="Revision"/>
    <w:hidden/>
    <w:uiPriority w:val="99"/>
    <w:semiHidden/>
    <w:rsid w:val="00E807F9"/>
    <w:rPr>
      <w:sz w:val="24"/>
      <w:szCs w:val="24"/>
    </w:rPr>
  </w:style>
</w:styles>
</file>

<file path=word/webSettings.xml><?xml version="1.0" encoding="utf-8"?>
<w:webSettings xmlns:r="http://schemas.openxmlformats.org/officeDocument/2006/relationships" xmlns:w="http://schemas.openxmlformats.org/wordprocessingml/2006/main">
  <w:divs>
    <w:div w:id="347486009">
      <w:bodyDiv w:val="1"/>
      <w:marLeft w:val="0"/>
      <w:marRight w:val="0"/>
      <w:marTop w:val="0"/>
      <w:marBottom w:val="0"/>
      <w:divBdr>
        <w:top w:val="none" w:sz="0" w:space="0" w:color="auto"/>
        <w:left w:val="none" w:sz="0" w:space="0" w:color="auto"/>
        <w:bottom w:val="none" w:sz="0" w:space="0" w:color="auto"/>
        <w:right w:val="none" w:sz="0" w:space="0" w:color="auto"/>
      </w:divBdr>
    </w:div>
    <w:div w:id="625235447">
      <w:bodyDiv w:val="1"/>
      <w:marLeft w:val="0"/>
      <w:marRight w:val="0"/>
      <w:marTop w:val="0"/>
      <w:marBottom w:val="0"/>
      <w:divBdr>
        <w:top w:val="none" w:sz="0" w:space="0" w:color="auto"/>
        <w:left w:val="none" w:sz="0" w:space="0" w:color="auto"/>
        <w:bottom w:val="none" w:sz="0" w:space="0" w:color="auto"/>
        <w:right w:val="none" w:sz="0" w:space="0" w:color="auto"/>
      </w:divBdr>
    </w:div>
    <w:div w:id="172490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linkagesproject.org/"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hqlibdoc.who.int/publications/2010/9789241599290_eng.pdf" TargetMode="Externa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lexfund.org/resources/grantee_tools/survey_quest.cfm" TargetMode="External"/><Relationship Id="rId23" Type="http://schemas.openxmlformats.org/officeDocument/2006/relationships/image" Target="media/image12.emf"/><Relationship Id="rId28"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measuredhs.com/aboutsurveys/dhs/questionnaires.cfm" TargetMode="External"/><Relationship Id="rId22" Type="http://schemas.openxmlformats.org/officeDocument/2006/relationships/image" Target="media/image11.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36A20-3243-4431-9089-D994AA191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2139</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From Linkages-</vt:lpstr>
    </vt:vector>
  </TitlesOfParts>
  <Company>Jhpiego</Company>
  <LinksUpToDate>false</LinksUpToDate>
  <CharactersWithSpaces>14309</CharactersWithSpaces>
  <SharedDoc>false</SharedDoc>
  <HLinks>
    <vt:vector size="24" baseType="variant">
      <vt:variant>
        <vt:i4>5832803</vt:i4>
      </vt:variant>
      <vt:variant>
        <vt:i4>9</vt:i4>
      </vt:variant>
      <vt:variant>
        <vt:i4>0</vt:i4>
      </vt:variant>
      <vt:variant>
        <vt:i4>5</vt:i4>
      </vt:variant>
      <vt:variant>
        <vt:lpwstr>http://whqlibdoc.who.int/publications/2010/9789241599290_eng.pdf</vt:lpwstr>
      </vt:variant>
      <vt:variant>
        <vt:lpwstr/>
      </vt:variant>
      <vt:variant>
        <vt:i4>8323123</vt:i4>
      </vt:variant>
      <vt:variant>
        <vt:i4>6</vt:i4>
      </vt:variant>
      <vt:variant>
        <vt:i4>0</vt:i4>
      </vt:variant>
      <vt:variant>
        <vt:i4>5</vt:i4>
      </vt:variant>
      <vt:variant>
        <vt:lpwstr>http://www.flexfund.org/resources/grantee_tools/survey_quest.cfm</vt:lpwstr>
      </vt:variant>
      <vt:variant>
        <vt:lpwstr/>
      </vt:variant>
      <vt:variant>
        <vt:i4>196679</vt:i4>
      </vt:variant>
      <vt:variant>
        <vt:i4>3</vt:i4>
      </vt:variant>
      <vt:variant>
        <vt:i4>0</vt:i4>
      </vt:variant>
      <vt:variant>
        <vt:i4>5</vt:i4>
      </vt:variant>
      <vt:variant>
        <vt:lpwstr>http://www.measuredhs.com/aboutsurveys/dhs/questionnaires.cfm</vt:lpwstr>
      </vt:variant>
      <vt:variant>
        <vt:lpwstr/>
      </vt:variant>
      <vt:variant>
        <vt:i4>2818145</vt:i4>
      </vt:variant>
      <vt:variant>
        <vt:i4>0</vt:i4>
      </vt:variant>
      <vt:variant>
        <vt:i4>0</vt:i4>
      </vt:variant>
      <vt:variant>
        <vt:i4>5</vt:i4>
      </vt:variant>
      <vt:variant>
        <vt:lpwstr>http://www.linkagesproject.org/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Linkages-</dc:title>
  <dc:creator>Catharine McKaig</dc:creator>
  <cp:lastModifiedBy>jkavle</cp:lastModifiedBy>
  <cp:revision>2</cp:revision>
  <cp:lastPrinted>2011-09-15T10:49:00Z</cp:lastPrinted>
  <dcterms:created xsi:type="dcterms:W3CDTF">2012-01-09T19:53:00Z</dcterms:created>
  <dcterms:modified xsi:type="dcterms:W3CDTF">2012-01-09T19:53:00Z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